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C87" w:rsidRPr="00A3640D" w:rsidRDefault="00C23304" w:rsidP="00C40048">
      <w:pPr>
        <w:jc w:val="both"/>
        <w:rPr>
          <w:rFonts w:ascii="Times New Roman" w:hAnsi="Times New Roman" w:cs="Times New Roman"/>
          <w:sz w:val="32"/>
          <w:szCs w:val="32"/>
        </w:rPr>
      </w:pPr>
      <w:r w:rsidRPr="00A3640D">
        <w:rPr>
          <w:rFonts w:ascii="Times New Roman" w:hAnsi="Times New Roman" w:cs="Times New Roman"/>
          <w:noProof/>
          <w:sz w:val="32"/>
          <w:szCs w:val="32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175834</wp:posOffset>
            </wp:positionV>
            <wp:extent cx="3467100" cy="2585720"/>
            <wp:effectExtent l="0" t="0" r="0" b="508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585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A4986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3640D" w:rsidRPr="00A3640D" w:rsidRDefault="00A3640D" w:rsidP="00C40048">
      <w:pPr>
        <w:jc w:val="both"/>
        <w:rPr>
          <w:rFonts w:ascii="Times New Roman" w:hAnsi="Times New Roman" w:cs="Times New Roman"/>
          <w:sz w:val="48"/>
          <w:szCs w:val="32"/>
        </w:rPr>
      </w:pPr>
    </w:p>
    <w:p w:rsidR="001A4986" w:rsidRPr="00A3640D" w:rsidRDefault="00FB670D" w:rsidP="0005051B">
      <w:pPr>
        <w:jc w:val="center"/>
        <w:rPr>
          <w:rFonts w:ascii="Times New Roman" w:hAnsi="Times New Roman" w:cs="Times New Roman"/>
          <w:b/>
          <w:noProof/>
          <w:sz w:val="48"/>
          <w:szCs w:val="32"/>
          <w:lang w:eastAsia="es-MX"/>
        </w:rPr>
      </w:pPr>
      <w:r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Indice de informació</w:t>
      </w:r>
      <w:r w:rsidR="001A4986" w:rsidRPr="00A364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n disponible</w:t>
      </w:r>
    </w:p>
    <w:p w:rsidR="001A4986" w:rsidRPr="00A3640D" w:rsidRDefault="001A4986" w:rsidP="0005051B">
      <w:pPr>
        <w:jc w:val="center"/>
        <w:rPr>
          <w:rFonts w:ascii="Times New Roman" w:hAnsi="Times New Roman" w:cs="Times New Roman"/>
          <w:b/>
          <w:noProof/>
          <w:sz w:val="48"/>
          <w:szCs w:val="32"/>
          <w:lang w:eastAsia="es-MX"/>
        </w:rPr>
      </w:pPr>
      <w:r w:rsidRPr="00A364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Portal de Transparencia de la Tesoreria Nacional</w:t>
      </w:r>
    </w:p>
    <w:p w:rsidR="001A4986" w:rsidRPr="00A3640D" w:rsidRDefault="001A4986" w:rsidP="0005051B">
      <w:pPr>
        <w:jc w:val="center"/>
        <w:rPr>
          <w:rFonts w:ascii="Times New Roman" w:hAnsi="Times New Roman" w:cs="Times New Roman"/>
          <w:b/>
          <w:noProof/>
          <w:sz w:val="48"/>
          <w:szCs w:val="32"/>
          <w:lang w:eastAsia="es-MX"/>
        </w:rPr>
      </w:pPr>
      <w:r w:rsidRPr="00A364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Departamento de Libre</w:t>
      </w:r>
      <w:r w:rsidR="00D45A2C" w:rsidRPr="00A364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 xml:space="preserve"> Acceso a la In</w:t>
      </w:r>
      <w:r w:rsidR="00FB67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formació</w:t>
      </w:r>
      <w:r w:rsidR="00D45A2C" w:rsidRPr="00A364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n Publica</w:t>
      </w:r>
    </w:p>
    <w:p w:rsidR="00A3640D" w:rsidRPr="00A3640D" w:rsidRDefault="00A3640D" w:rsidP="00C40048">
      <w:pPr>
        <w:jc w:val="both"/>
        <w:rPr>
          <w:rFonts w:ascii="Times New Roman" w:hAnsi="Times New Roman" w:cs="Times New Roman"/>
          <w:b/>
          <w:noProof/>
          <w:sz w:val="32"/>
          <w:szCs w:val="32"/>
          <w:lang w:eastAsia="es-MX"/>
        </w:rPr>
      </w:pPr>
    </w:p>
    <w:p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41" w:rightFromText="141" w:vertAnchor="text" w:horzAnchor="margin" w:tblpY="200"/>
        <w:tblW w:w="24529" w:type="dxa"/>
        <w:tblLook w:val="04A0" w:firstRow="1" w:lastRow="0" w:firstColumn="1" w:lastColumn="0" w:noHBand="0" w:noVBand="1"/>
      </w:tblPr>
      <w:tblGrid>
        <w:gridCol w:w="24529"/>
      </w:tblGrid>
      <w:tr w:rsidR="001A4986" w:rsidRPr="00A3640D" w:rsidTr="001A4986">
        <w:trPr>
          <w:trHeight w:val="699"/>
        </w:trPr>
        <w:tc>
          <w:tcPr>
            <w:tcW w:w="24529" w:type="dxa"/>
            <w:shd w:val="clear" w:color="auto" w:fill="1F3864" w:themeFill="accent5" w:themeFillShade="80"/>
          </w:tcPr>
          <w:p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3640D">
              <w:rPr>
                <w:rFonts w:ascii="Times New Roman" w:hAnsi="Times New Roman" w:cs="Times New Roman"/>
                <w:sz w:val="32"/>
                <w:szCs w:val="32"/>
              </w:rPr>
              <w:t>Institución</w:t>
            </w:r>
          </w:p>
        </w:tc>
      </w:tr>
      <w:tr w:rsidR="001A4986" w:rsidRPr="00A3640D" w:rsidTr="001A4986">
        <w:trPr>
          <w:trHeight w:val="2261"/>
        </w:trPr>
        <w:tc>
          <w:tcPr>
            <w:tcW w:w="24529" w:type="dxa"/>
          </w:tcPr>
          <w:p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Institución:</w:t>
            </w: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Tesorería Nacional</w:t>
            </w:r>
          </w:p>
          <w:p w:rsidR="001A4986" w:rsidRPr="00A3640D" w:rsidRDefault="00D72FFA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Incúmbe</w:t>
            </w:r>
            <w:r>
              <w:rPr>
                <w:rFonts w:ascii="Times New Roman" w:hAnsi="Times New Roman" w:cs="Times New Roman"/>
                <w:b/>
                <w:sz w:val="40"/>
                <w:szCs w:val="32"/>
              </w:rPr>
              <w:t>t</w:t>
            </w: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e</w:t>
            </w:r>
            <w:r w:rsidR="001A4986"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:</w:t>
            </w:r>
            <w:r w:rsidR="001A4986"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Lic. Luis</w:t>
            </w:r>
            <w:r>
              <w:rPr>
                <w:rFonts w:ascii="Times New Roman" w:hAnsi="Times New Roman" w:cs="Times New Roman"/>
                <w:sz w:val="40"/>
                <w:szCs w:val="32"/>
              </w:rPr>
              <w:t xml:space="preserve"> Rafael</w:t>
            </w:r>
            <w:r w:rsidR="001A4986"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Delgado Sanchez – Tesorero Nacional.</w:t>
            </w:r>
          </w:p>
          <w:p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Teléfono:</w:t>
            </w: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(809) 682-3033</w:t>
            </w:r>
          </w:p>
          <w:p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Dirección Física:</w:t>
            </w: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Avenida México # 45, </w:t>
            </w:r>
            <w:proofErr w:type="spellStart"/>
            <w:r w:rsidRPr="00A3640D">
              <w:rPr>
                <w:rFonts w:ascii="Times New Roman" w:hAnsi="Times New Roman" w:cs="Times New Roman"/>
                <w:sz w:val="40"/>
                <w:szCs w:val="32"/>
              </w:rPr>
              <w:t>Gazcue</w:t>
            </w:r>
            <w:proofErr w:type="spellEnd"/>
            <w:r w:rsidRPr="00A3640D">
              <w:rPr>
                <w:rFonts w:ascii="Times New Roman" w:hAnsi="Times New Roman" w:cs="Times New Roman"/>
                <w:sz w:val="40"/>
                <w:szCs w:val="32"/>
              </w:rPr>
              <w:t>, Apartado Postal 1475, Santo Domingo, República Dominicana</w:t>
            </w:r>
          </w:p>
          <w:p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Dirección Web:</w:t>
            </w: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</w:t>
            </w:r>
            <w:hyperlink r:id="rId8" w:history="1">
              <w:r w:rsidRPr="00A3640D">
                <w:rPr>
                  <w:rFonts w:ascii="Times New Roman" w:hAnsi="Times New Roman" w:cs="Times New Roman"/>
                  <w:color w:val="0563C1" w:themeColor="hyperlink"/>
                  <w:sz w:val="40"/>
                  <w:szCs w:val="32"/>
                  <w:u w:val="single"/>
                </w:rPr>
                <w:t>https://www.tesoreria.gob.do/</w:t>
              </w:r>
            </w:hyperlink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  </w:t>
            </w: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Correo Electrónico institucional:</w:t>
            </w: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tesoreria@tesoreria.gov.do</w:t>
            </w:r>
          </w:p>
        </w:tc>
      </w:tr>
    </w:tbl>
    <w:p w:rsidR="001A4986" w:rsidRPr="00A3640D" w:rsidRDefault="001A4986" w:rsidP="00C40048">
      <w:pPr>
        <w:jc w:val="both"/>
        <w:rPr>
          <w:rFonts w:ascii="Times New Roman" w:hAnsi="Times New Roman" w:cs="Times New Roman"/>
          <w:noProof/>
          <w:sz w:val="40"/>
          <w:szCs w:val="32"/>
          <w:lang w:eastAsia="es-MX"/>
        </w:rPr>
      </w:pPr>
    </w:p>
    <w:tbl>
      <w:tblPr>
        <w:tblpPr w:leftFromText="141" w:rightFromText="141" w:vertAnchor="text" w:horzAnchor="margin" w:tblpY="722"/>
        <w:tblW w:w="0" w:type="auto"/>
        <w:tblLook w:val="04A0" w:firstRow="1" w:lastRow="0" w:firstColumn="1" w:lastColumn="0" w:noHBand="0" w:noVBand="1"/>
      </w:tblPr>
      <w:tblGrid>
        <w:gridCol w:w="14944"/>
        <w:gridCol w:w="9320"/>
      </w:tblGrid>
      <w:tr w:rsidR="001A4986" w:rsidRPr="00A3640D" w:rsidTr="001A4986">
        <w:trPr>
          <w:trHeight w:val="933"/>
        </w:trPr>
        <w:tc>
          <w:tcPr>
            <w:tcW w:w="14944" w:type="dxa"/>
            <w:shd w:val="clear" w:color="auto" w:fill="1F3864" w:themeFill="accent5" w:themeFillShade="80"/>
          </w:tcPr>
          <w:p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Enlace Portal de Transparencia </w:t>
            </w:r>
          </w:p>
        </w:tc>
        <w:tc>
          <w:tcPr>
            <w:tcW w:w="9320" w:type="dxa"/>
            <w:shd w:val="clear" w:color="auto" w:fill="1F3864" w:themeFill="accent5" w:themeFillShade="80"/>
          </w:tcPr>
          <w:p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Fecha de actualización </w:t>
            </w:r>
          </w:p>
        </w:tc>
      </w:tr>
      <w:tr w:rsidR="001A4986" w:rsidRPr="00A3640D" w:rsidTr="001A4986">
        <w:trPr>
          <w:trHeight w:val="1037"/>
        </w:trPr>
        <w:tc>
          <w:tcPr>
            <w:tcW w:w="14944" w:type="dxa"/>
          </w:tcPr>
          <w:p w:rsidR="001A4986" w:rsidRPr="00A3640D" w:rsidRDefault="00D94B4D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hyperlink r:id="rId9" w:history="1">
              <w:r w:rsidR="001A4986" w:rsidRPr="00A3640D">
                <w:rPr>
                  <w:rFonts w:ascii="Times New Roman" w:hAnsi="Times New Roman" w:cs="Times New Roman"/>
                  <w:color w:val="0563C1" w:themeColor="hyperlink"/>
                  <w:sz w:val="40"/>
                  <w:szCs w:val="32"/>
                  <w:u w:val="single"/>
                </w:rPr>
                <w:t>https://www.tesoreria.gob.do/transparencia/</w:t>
              </w:r>
            </w:hyperlink>
            <w:r w:rsidR="001A4986"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</w:t>
            </w:r>
          </w:p>
        </w:tc>
        <w:tc>
          <w:tcPr>
            <w:tcW w:w="9320" w:type="dxa"/>
          </w:tcPr>
          <w:p w:rsidR="001A4986" w:rsidRPr="00A3640D" w:rsidRDefault="00E3628E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>
              <w:rPr>
                <w:rFonts w:ascii="Times New Roman" w:hAnsi="Times New Roman" w:cs="Times New Roman"/>
                <w:sz w:val="40"/>
                <w:szCs w:val="32"/>
              </w:rPr>
              <w:t>agosto</w:t>
            </w:r>
            <w:r w:rsidR="00D72FFA">
              <w:rPr>
                <w:rFonts w:ascii="Times New Roman" w:hAnsi="Times New Roman" w:cs="Times New Roman"/>
                <w:sz w:val="40"/>
                <w:szCs w:val="32"/>
              </w:rPr>
              <w:t>-2022</w:t>
            </w:r>
          </w:p>
        </w:tc>
      </w:tr>
    </w:tbl>
    <w:p w:rsidR="00D45A2C" w:rsidRPr="00A3640D" w:rsidRDefault="00D45A2C" w:rsidP="00C4004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A4986" w:rsidRPr="00A3640D" w:rsidRDefault="001A4986" w:rsidP="00C40048">
      <w:pPr>
        <w:tabs>
          <w:tab w:val="left" w:pos="4685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343CC0" w:rsidRPr="00A3640D" w:rsidRDefault="00343CC0" w:rsidP="00C40048">
      <w:pPr>
        <w:tabs>
          <w:tab w:val="left" w:pos="4685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27737F" w:rsidRDefault="0027737F" w:rsidP="00C40048">
      <w:pPr>
        <w:tabs>
          <w:tab w:val="left" w:pos="1504"/>
        </w:tabs>
        <w:jc w:val="both"/>
        <w:rPr>
          <w:rFonts w:ascii="Times New Roman" w:hAnsi="Times New Roman" w:cs="Times New Roman"/>
          <w:b/>
          <w:sz w:val="56"/>
          <w:szCs w:val="32"/>
        </w:rPr>
      </w:pPr>
    </w:p>
    <w:p w:rsidR="00D45A2C" w:rsidRPr="00A3640D" w:rsidRDefault="00EB73EA" w:rsidP="00C40048">
      <w:pPr>
        <w:tabs>
          <w:tab w:val="left" w:pos="1504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BB2819">
        <w:rPr>
          <w:rFonts w:ascii="Times New Roman" w:hAnsi="Times New Roman" w:cs="Times New Roman"/>
          <w:b/>
          <w:sz w:val="56"/>
          <w:szCs w:val="32"/>
        </w:rPr>
        <w:t>Base legal</w:t>
      </w:r>
    </w:p>
    <w:tbl>
      <w:tblPr>
        <w:tblpPr w:leftFromText="141" w:rightFromText="141" w:vertAnchor="text" w:tblpXSpec="center" w:tblpY="1"/>
        <w:tblOverlap w:val="never"/>
        <w:tblW w:w="25230" w:type="dxa"/>
        <w:tblLayout w:type="fixed"/>
        <w:tblCellMar>
          <w:top w:w="85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0"/>
        <w:gridCol w:w="5282"/>
        <w:gridCol w:w="7050"/>
        <w:gridCol w:w="3042"/>
        <w:gridCol w:w="2004"/>
        <w:gridCol w:w="3042"/>
      </w:tblGrid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 de creación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Constitución Política de la República Dominicana, Votada y Proclamada por la Asamblea Nacional en fecha trece (13) de junio de 2015.</w:t>
            </w:r>
          </w:p>
        </w:tc>
        <w:tc>
          <w:tcPr>
            <w:tcW w:w="5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D94B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0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https://www.tesoreria.gob.do/transparencia/index.php?option=com_phocadownload&amp;view=category&amp;id=160:constitucion-de-la-republica-dominicana&amp;Itemid=103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10 de julio del 2015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835A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Ley 567-05 establece la creación de la Tesorería Nacional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D94B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1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https://www.tesoreria.gob.do/transparencia/index.php?option=com_phocadownload&amp;view=category&amp;id=5:leyes&amp;Itemid=103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23 de julio de 2018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1" w:rsidRPr="00835A51" w:rsidRDefault="00835A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Decreto 579-11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que establece el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reglam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ento No.2 de la Ley No.567-05,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para el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funcionamiento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del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sistema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cuenta única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del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tesoro.G.0.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No.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10640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del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</w:t>
            </w:r>
          </w:p>
          <w:p w:rsidR="001A4986" w:rsidRPr="00A3640D" w:rsidRDefault="00D72FF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Octubre de</w:t>
            </w:r>
            <w:r w:rsid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="00835A51"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2011.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D94B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2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https://www.tesoreria.gob.do/transparencia/index.php?option=com_phocadownload&amp;view=category&amp;id=4:decretos&amp;Itemid=103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86" w:rsidRPr="00D72FFA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32"/>
                <w:szCs w:val="32"/>
                <w:lang w:eastAsia="es-MX"/>
              </w:rPr>
            </w:pPr>
            <w:r w:rsidRPr="00D72FF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23 de julio de 2018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AB2910">
        <w:trPr>
          <w:trHeight w:val="227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</w:t>
            </w:r>
            <w:r w:rsid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ecreto 441-06</w:t>
            </w:r>
          </w:p>
          <w:p w:rsidR="003476CB" w:rsidRPr="003476CB" w:rsidRDefault="003476C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Reglamento De </w:t>
            </w:r>
            <w:r w:rsidR="00D72FFA"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Aplicación</w:t>
            </w: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General No. 1 De La Ley No. 567­05 Del </w:t>
            </w:r>
          </w:p>
          <w:p w:rsidR="003476CB" w:rsidRPr="003476CB" w:rsidRDefault="003476C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30 De Diciembre De 2005, Del Sistema De </w:t>
            </w:r>
            <w:r w:rsidR="00D72FFA"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Tesorería</w:t>
            </w: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De La</w:t>
            </w:r>
          </w:p>
          <w:p w:rsidR="003476CB" w:rsidRPr="00A3640D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República</w:t>
            </w:r>
            <w:r w:rsidR="003476CB"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Dominicana.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D94B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3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https://www.tesoreria.gob.do/transparencia/index.php?option=com_phocadownload&amp;view=category&amp;id=4:decretos&amp;Itemid=103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30 de diciembre de 2005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Resolución Descentralización de los Ordenamientos de Pago</w:t>
            </w:r>
            <w:r w:rsid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.</w:t>
            </w:r>
          </w:p>
          <w:p w:rsidR="003476CB" w:rsidRPr="00A3640D" w:rsidRDefault="00D72FF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Resolució</w:t>
            </w: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</w:t>
            </w:r>
            <w:r w:rsidR="003476CB"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que Define y Establece los Criterios para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="003476CB"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que las Instituciones del Gobierno </w:t>
            </w:r>
            <w:r w:rsid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Central ordenen pagos a través de la Cuenta </w:t>
            </w:r>
            <w:r w:rsid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Única</w:t>
            </w:r>
            <w:r w:rsid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del Tesoro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D94B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4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https://www.tesoreria.gob.do/transparencia/index.php?option=com_phocadownload&amp;view=category&amp;id=3:resoluciones&amp;Itemid=103 </w:t>
              </w:r>
            </w:hyperlink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21 de julio de 2018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Reglamento 06-04 de aplicación de la Ley 10-04 de Cámaras de Cuenta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D94B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5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https://www.tesoreria.gob.do/transparencia/index.php?option=com_phocadownload&amp;view=category&amp;id=3:resoluciones&amp;Itemid=103  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20 de septiembre de 2004</w:t>
            </w:r>
          </w:p>
        </w:tc>
        <w:tc>
          <w:tcPr>
            <w:tcW w:w="50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Normativa para la apertura de cuentas bancarias del sector público no financiero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D94B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6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https://www.tesoreria.gob.do/transparencia/index.php?option=com_phocadownload&amp;view=category&amp;id=2:otras-normativas&amp;Itemid=103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diciembre de 1905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Normativa para el manejo de tesorerías institucionales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05051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D94B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7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https://www.tesoreria.gob.do/transparencia/index.php?option=com_phocadownload&amp;view=category&amp;id=2:otras-normativas&amp;Itemid=103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12 de julio de 1918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Normativa para el cierre de </w:t>
            </w:r>
            <w:r w:rsidRPr="0005051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cuentas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bancarias del sector público no financieros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51B" w:rsidRDefault="0005051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  <w:p w:rsidR="001A4986" w:rsidRPr="00A3640D" w:rsidRDefault="00D94B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8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https://www.tesoreria.gob.do/transparencia/index.php?option=com_phocadownload&amp;view=category&amp;id=2:otras-normativas&amp;Itemid=103   </w:t>
              </w:r>
            </w:hyperlink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diciembre de 1905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Normativa para adicionar eliminar o sustituir firmantes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D94B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9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https://www.tesoreria.gob.do/transparencia/index.php?option=com_phocadownload&amp;view=category&amp;id=2:otras-normativas&amp;Itemid=103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23 </w:t>
            </w:r>
            <w:r w:rsidR="001A4986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ulio </w:t>
            </w:r>
            <w:r w:rsidR="001A4986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2018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:rsidTr="00097551">
        <w:trPr>
          <w:trHeight w:val="737"/>
        </w:trPr>
        <w:tc>
          <w:tcPr>
            <w:tcW w:w="25230" w:type="dxa"/>
            <w:gridSpan w:val="6"/>
            <w:shd w:val="clear" w:color="auto" w:fill="auto"/>
            <w:vAlign w:val="center"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097551" w:rsidRPr="00A3640D" w:rsidTr="00097551">
        <w:trPr>
          <w:trHeight w:val="737"/>
        </w:trPr>
        <w:tc>
          <w:tcPr>
            <w:tcW w:w="25230" w:type="dxa"/>
            <w:gridSpan w:val="6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AF134D" w:rsidRDefault="00AF13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AF134D" w:rsidRDefault="00AF13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27737F" w:rsidRDefault="0027737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27737F" w:rsidRDefault="0027737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AF134D" w:rsidRDefault="00AF13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A303A1" w:rsidRDefault="00A303A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A303A1" w:rsidRDefault="00A303A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8E5216" w:rsidRDefault="008E521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A303A1" w:rsidRPr="00A3640D" w:rsidRDefault="00A303A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lastRenderedPageBreak/>
              <w:t>Normas para cierre fiscal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D94B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0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https://www.tesoreria.gob.do/transparencia/index.php?option=com_phocadownload&amp;view=category&amp;id=2:otras-normativas&amp;Itemid=103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12 de julio de 1918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 para la creación y operatividad de subcuentas vinculadas a la CUT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D94B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1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https://www.tesoreria.gob.do/transparencia/index.php?option=com_phocadownload&amp;view=category&amp;id=2:otras-normativas&amp;Itemid=103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12 de julio de 1918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 para la asignación de cuotas de pago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D94B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2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https://www.tesoreria.gob.do/transparencia/index.php?option=com_phocadownload&amp;view=category&amp;id=2:otras-normativas&amp;Itemid=103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12 de julio de 1918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 para el ordenamiento y generación de medios de pagos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D94B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3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https://www.tesoreria.gob.do/transparencia/index.php?option=com_phocadownload&amp;view=category&amp;id=2:otras-normativas&amp;Itemid=103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12 de julio de 2018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MARCO LEGAL DEL SISTEMA DE TRANSPARENCIA / LEYES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311-14 que instituye el Sistema Na</w:t>
            </w:r>
            <w:r w:rsidR="002B411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cional Autorizado y Uniforme de </w:t>
            </w: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Declaraciones Juradas de Patrimonio de los Funcionari</w:t>
            </w:r>
            <w:r w:rsidR="002B411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os y Servidores Públicos. G. O. </w:t>
            </w: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No. 10768 del 11 de agosto de 2014.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D94B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4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15 de julio de 1914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172-13 que tiene por objeto la protección integral de los datos personales</w:t>
            </w:r>
            <w:r w:rsidR="00D72FF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asentados en archivos, registros públicos, bancos de datos u otros medios técnicos</w:t>
            </w:r>
            <w:r w:rsidR="00D72FF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 tratamiento de datos destinados a dar informes, sean estos públicos o privados.</w:t>
            </w:r>
          </w:p>
          <w:p w:rsidR="001A4986" w:rsidRPr="00A3640D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G. O. No. 107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37 del 15 de diciembre de 2013.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D94B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5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15 de diciembre de 1913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107-13 sobre los Derechos de las Personas en sus Relaciones con la Administración y de Procedimiento Administrativo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D94B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6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6 de agosto de 2013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1-12 Establece la Estrategia Nacional de Desarrollo 2030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D94B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7" w:history="1">
              <w:r w:rsidR="0005051B" w:rsidRPr="006B312B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25 de enero de 2012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247-12 Orgánica Administración Pública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D94B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8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14 de agosto de 2012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41-08 sobre la Función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D94B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9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16 de enero de 2008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481-08 General de Archivos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D94B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0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11 de diciembre de 2008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:rsidTr="00097551">
        <w:trPr>
          <w:trHeight w:val="737"/>
        </w:trPr>
        <w:tc>
          <w:tcPr>
            <w:tcW w:w="252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10-07, que Instituye el</w:t>
            </w:r>
          </w:p>
          <w:p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Sistema Nacional de Control</w:t>
            </w:r>
          </w:p>
          <w:p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Interno y de la Controlaría</w:t>
            </w:r>
          </w:p>
          <w:p w:rsidR="001A4986" w:rsidRPr="00A3640D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General de la República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D94B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1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8 de enero de 2007 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5-07 Crea el Sistema Integrado de Administración Financiera del Estado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D94B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2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5 de enero de 2007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455FA8">
        <w:trPr>
          <w:trHeight w:val="978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498-06 de Planificación e Inversión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D94B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3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19 de diciembre de 2006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340-06 y 449-06 sobre compras y contrataciones de Bienes Servicios Obras y Concesiones y Reglamentación Complementaria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D94B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4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18 de agosto de 2006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423-06 Orgánica de Presupuesto para Sector Público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D94B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5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17 de noviembre de 2006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6-06 de Crédito Público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D94B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6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 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 de diciembre de 2006 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567-05 de Tesorería Nacional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D94B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7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13 de diciembre de 2005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10-04 de la Cámara de Cuentas de la República Dominicana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D94B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8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20 de enero de 2004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200-04 sobre Libre Acceso a la Información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D94B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9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134D" w:rsidRDefault="00AF13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28 de julio de 2004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126-01 crea la Dirección General de Contabilidad Gubernamental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D94B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0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9 de agosto de 1954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OPCION: MARCO LEGAL DEL SISTEMA</w:t>
            </w:r>
            <w:r w:rsidR="002B411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TRANSPARENCIA / DECRETOS</w:t>
            </w:r>
          </w:p>
        </w:tc>
      </w:tr>
      <w:tr w:rsidR="00343CC0" w:rsidRPr="00A3640D" w:rsidTr="00097551">
        <w:trPr>
          <w:trHeight w:val="864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15-17 Control de Gastos Públicos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D94B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1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     </w:t>
              </w:r>
            </w:hyperlink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8 de febrero de 2017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143-17 Comisiones de Ética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D94B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2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https://www.tesoreria.gob.do/transparencia/index.php?option=com_phocadownload&amp;view=category&amp;id=8:decretos&amp;Itemid=104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26 de abril de 2017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350-17, Sobre Portal</w:t>
            </w:r>
          </w:p>
          <w:p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Transaccional del Sistema</w:t>
            </w:r>
          </w:p>
          <w:p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Informático para la gestión de</w:t>
            </w:r>
          </w:p>
          <w:p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las Compras y Contrataciones</w:t>
            </w:r>
          </w:p>
          <w:p w:rsidR="001A4986" w:rsidRPr="00A3640D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del Estado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D94B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3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14 de septiembre de 2017</w:t>
            </w:r>
          </w:p>
        </w:tc>
        <w:tc>
          <w:tcPr>
            <w:tcW w:w="50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:rsidTr="00097551">
        <w:trPr>
          <w:trHeight w:val="737"/>
        </w:trPr>
        <w:tc>
          <w:tcPr>
            <w:tcW w:w="2523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92-16 que establece el Reglamento de Aplicación de la Ley 311-14 sobre Declaración Jurada de Patrimonio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D94B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4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https://digeig.gob.do/transparencia/index.php/mapa-de-documentos/category/resoluciones  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7 de marzo de 2016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188-14 que define y establece los principios y las normas que servirán de pautas a las Comisiones de Veedurías Ciudadanas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D94B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5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https://www.tesoreria.gob.do/transparencia/index.php?option=com_phocadownload&amp;view=category&amp;id=8:decretos&amp;Itemid=104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30 de junio de 2014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543-12 que aprueba el Reglamento de aplicación de la Ley 340-06 sobre Compras y Contrataciones de Bienes, Servicios, Obras y Concesiones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D94B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6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15 de septiembre de 2012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048" w:rsidRPr="00C40048" w:rsidRDefault="00C4004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486-12, que crea la</w:t>
            </w:r>
          </w:p>
          <w:p w:rsidR="00C40048" w:rsidRPr="00C40048" w:rsidRDefault="00C4004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Dirección General de Ética e</w:t>
            </w:r>
          </w:p>
          <w:p w:rsidR="001A4986" w:rsidRPr="00A3640D" w:rsidRDefault="00C4004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Integridad Gubernamental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D94B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7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21 de agosto de 2012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129-10 que aprueba el reglamento de Ley General de Archivos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D94B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8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11 de diciembre de 2008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048" w:rsidRPr="00C40048" w:rsidRDefault="00C4004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694-09, que crea el</w:t>
            </w:r>
          </w:p>
          <w:p w:rsidR="00C40048" w:rsidRPr="00C40048" w:rsidRDefault="00C4004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Sistema 311 de Denuncias,</w:t>
            </w:r>
          </w:p>
          <w:p w:rsidR="00C40048" w:rsidRPr="00C40048" w:rsidRDefault="00C4004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Quejas, Reclamaciones y</w:t>
            </w:r>
          </w:p>
          <w:p w:rsidR="001A4986" w:rsidRPr="00A3640D" w:rsidRDefault="00C4004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Sugerencias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D94B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9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17 de septiembre de 2009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528-09 que crea el Reglamento Orgánico Funcional del Ministerio de Administración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D94B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0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19 de enero de 2008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821AB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527-09 reglamento estructura orgánica, cargos y política salarial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D94B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1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21 de julio de 2009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525-09 reglamento de evaluación del desempeño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D94B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2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21 de julio de 2009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524-09 reglamento de reclutamiento y selección de personal en la Administración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D94B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3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21 de julio de 2009</w:t>
            </w:r>
          </w:p>
        </w:tc>
        <w:tc>
          <w:tcPr>
            <w:tcW w:w="50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523-09 que crea el Reglamento de Relaciones Laborales en la Administración Pública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D94B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4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21 de julio de 2009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491-07 reglamento de aplicación del Sistema Nacional de Control Interno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D94B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5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30 de agosto de 2007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441-06 sobre Sistema de Tesorería de la República Dominicana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D94B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6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 de octubre de 2006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 287-06 sobre Declaración Jurada de Bienes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D94B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7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17 de julio de 2006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:rsidTr="00097551">
        <w:trPr>
          <w:trHeight w:val="737"/>
        </w:trPr>
        <w:tc>
          <w:tcPr>
            <w:tcW w:w="2523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097551" w:rsidRPr="00A3640D" w:rsidTr="00097551">
        <w:trPr>
          <w:trHeight w:val="2294"/>
        </w:trPr>
        <w:tc>
          <w:tcPr>
            <w:tcW w:w="2523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551" w:rsidRPr="008402F0" w:rsidRDefault="00097551" w:rsidP="008402F0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130-05 que aprueba el reglamento de aplicación de la Ley 200-04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D94B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8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28 de julio de 2004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1523-04 Establece Procedimiento para la Contratación de Operaciones de Crédito Público Interno y Externo de la Nación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455FA8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455FA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D94B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9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 de diciembre de 2004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821AB5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821AB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149-98 que crea las Comisiones de Ética Pública</w:t>
            </w:r>
          </w:p>
        </w:tc>
        <w:tc>
          <w:tcPr>
            <w:tcW w:w="52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455FA8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455FA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D94B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0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29 de abril de 1998</w:t>
            </w:r>
          </w:p>
        </w:tc>
        <w:tc>
          <w:tcPr>
            <w:tcW w:w="5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32"/>
                <w:szCs w:val="32"/>
                <w:lang w:eastAsia="es-MX"/>
              </w:rPr>
            </w:pPr>
            <w:r w:rsidRPr="00821AB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:rsidTr="00097551">
        <w:trPr>
          <w:gridAfter w:val="1"/>
          <w:wAfter w:w="3042" w:type="dxa"/>
          <w:trHeight w:val="737"/>
        </w:trPr>
        <w:tc>
          <w:tcPr>
            <w:tcW w:w="4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OPCION: MARCO LEGAL DEL SISTEMA DE TRANSPARENCIA / REGLAMENTOS Y RESOLUCIONES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Resolución TN-09-2018 Regula Funcionamiento del Comité de Compras y Contrataciones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D94B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1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https://www.tesoreria.gob.do/transparencia/index.php?option=com_phocadownload&amp;view=category&amp;id=7:resoluciones&amp;Itemid=104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18 de septiembre de 2018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Reglamento de Aplicación 06-04 de la Ley 10-04 de la Cámara de Cuentas Contrataciones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D94B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2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https://www.tesoreria.gob.do/transparencia/index.php?option=com_phocadownload&amp;view=category&amp;id=7:resoluciones&amp;Itemid=104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20 de septiembre de 2004</w:t>
            </w:r>
          </w:p>
        </w:tc>
        <w:tc>
          <w:tcPr>
            <w:tcW w:w="50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118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Reglamento No. 09-04 sobre Procedimiento para la Contratación de firmas de Auditorias</w:t>
            </w:r>
            <w:r w:rsidR="00AF134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Priv</w:t>
            </w:r>
            <w:r w:rsidR="002B411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adas Independiente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D94B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3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https://www.tesoreria.gob.do/transparencia/index.php?option=com_phocadownload&amp;view=category&amp;id=7:resoluciones&amp;Itemid=104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26 de febrero de 2009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3E1EC2" w:rsidRDefault="003E1EC2" w:rsidP="000975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Resolución </w:t>
            </w:r>
            <w:r w:rsidRPr="003E1EC2">
              <w:rPr>
                <w:rFonts w:ascii="Times New Roman" w:hAnsi="Times New Roman" w:cs="Times New Roman"/>
                <w:b/>
                <w:sz w:val="32"/>
              </w:rPr>
              <w:t>Núm. TN-03-2021</w:t>
            </w:r>
            <w:r w:rsidRPr="003E1EC2">
              <w:rPr>
                <w:sz w:val="32"/>
              </w:rPr>
              <w:t xml:space="preserve"> </w:t>
            </w:r>
            <w:r w:rsidR="001A4986" w:rsidRPr="003E1EC2">
              <w:rPr>
                <w:rFonts w:ascii="Times New Roman" w:eastAsia="Times New Roman" w:hAnsi="Times New Roman" w:cs="Times New Roman"/>
                <w:b/>
                <w:bCs/>
                <w:sz w:val="44"/>
                <w:szCs w:val="32"/>
                <w:lang w:eastAsia="es-MX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</w:rPr>
              <w:t>Resolución</w:t>
            </w:r>
            <w:r w:rsidRPr="003E1EC2">
              <w:rPr>
                <w:rFonts w:ascii="Times New Roman" w:hAnsi="Times New Roman" w:cs="Times New Roman"/>
                <w:b/>
                <w:sz w:val="32"/>
              </w:rPr>
              <w:t xml:space="preserve"> mediante la cual se crea el comité de implementación y gestión de estándares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tic (CIGETIC</w:t>
            </w:r>
            <w:r w:rsidRPr="003E1EC2">
              <w:rPr>
                <w:rFonts w:ascii="Times New Roman" w:hAnsi="Times New Roman" w:cs="Times New Roman"/>
                <w:b/>
                <w:sz w:val="32"/>
              </w:rPr>
              <w:t>)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3E1EC2">
              <w:rPr>
                <w:rFonts w:ascii="Times New Roman" w:hAnsi="Times New Roman" w:cs="Times New Roman"/>
                <w:b/>
                <w:sz w:val="32"/>
              </w:rPr>
              <w:t>de la tesorería nacional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E1EC2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3E1EC2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https://www.tesoreria.gob.do/transparencia/index.php/marco-legal-de-transparencia/category/7-resoluciones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3E1EC2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30 de mayo de 2022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gridAfter w:val="3"/>
          <w:wAfter w:w="8088" w:type="dxa"/>
          <w:trHeight w:val="737"/>
        </w:trPr>
        <w:tc>
          <w:tcPr>
            <w:tcW w:w="4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A2C" w:rsidRDefault="00D45A2C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3E1EC2" w:rsidRDefault="003E1EC2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8E5216" w:rsidRPr="00A3640D" w:rsidRDefault="008E521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1A4986" w:rsidRPr="00A3640D" w:rsidRDefault="00455FA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</w:t>
            </w:r>
            <w:r w:rsidR="001A4986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: </w:t>
            </w:r>
            <w:r w:rsidR="0059624F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MARCO LEGAL DEL SISTEMA</w:t>
            </w:r>
            <w:r w:rsidR="0059624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="0059624F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TRANSPARENCIA</w:t>
            </w:r>
            <w:r w:rsidR="001A4986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/ NORMATIVAS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NORTIC A-5 sobre Los Servicios Públicos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D94B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4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https://www.tesoreria.gob.do/transparencia/index.php?option=com_phocadownload&amp;view=category&amp;id=161:otras-normativas&amp;Itemid=104 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7 de abril de 2015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NORTIC A-3 sobre publicación de Datos Abiertos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D94B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5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https://www.tesoreria.gob.do/transparencia/index.php?option=com_phocadownload&amp;view=category&amp;id=161:otras-normativas&amp;Itemid=104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20 de febrero de 2014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F134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AF13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lastRenderedPageBreak/>
              <w:t>NORTIC A-2 para la creación admiración de portales del gobierno dominicano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D94B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6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https://www.tesoreria.gob.do/transparencia/index.php?option=com_phocadownload&amp;view=category&amp;id=161:otras-normativas&amp;Itemid=104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29 de julio de 2016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:rsidTr="00903D6E">
        <w:trPr>
          <w:trHeight w:val="737"/>
        </w:trPr>
        <w:tc>
          <w:tcPr>
            <w:tcW w:w="2523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134D" w:rsidRPr="00A3640D" w:rsidRDefault="00AF13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097551" w:rsidRPr="00A3640D" w:rsidTr="00097551">
        <w:trPr>
          <w:gridAfter w:val="3"/>
          <w:wAfter w:w="8088" w:type="dxa"/>
          <w:trHeight w:val="737"/>
        </w:trPr>
        <w:tc>
          <w:tcPr>
            <w:tcW w:w="1009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Organigrama de la Institución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Digital -descarga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D94B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7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https://www.tesoreria.gob.do/transparencia/index.php?option=com_content&amp;view=article&amp;id=3&amp;Itemid=105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20 de junio de 2018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:rsidTr="00903D6E">
        <w:trPr>
          <w:gridAfter w:val="2"/>
          <w:wAfter w:w="5046" w:type="dxa"/>
          <w:trHeight w:val="2314"/>
        </w:trPr>
        <w:tc>
          <w:tcPr>
            <w:tcW w:w="481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A1" w:rsidRDefault="00A303A1" w:rsidP="00A3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AB2910" w:rsidRDefault="00AB2910" w:rsidP="00A3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AB2910" w:rsidRDefault="00AB2910" w:rsidP="00A3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AB2910" w:rsidRDefault="00AB2910" w:rsidP="00A3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097551" w:rsidRPr="00A303A1" w:rsidRDefault="00097551" w:rsidP="00A3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OPCIÓN: OFICINA DE </w:t>
            </w:r>
            <w:r w:rsidR="00E16B5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LI</w:t>
            </w:r>
            <w:r w:rsidR="00A303A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BRE ACCESO A LA INFORMACION</w:t>
            </w: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Oficina de Libre Acceso a la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Informativa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D94B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8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https://www.tesoreria.gob.do/transparencia/index.php?option=com_content&amp;view=article&amp;id=6&amp;Itemid=107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28 de julio de 2004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Estructura organizacional de la oficina de libre acceso a la información pública (OAI)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952B9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952B9D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https://www.tesoreria.gob.do/transparencia/index.php/oficina-la-acceso-de-la-informacion/estructura-organizacional-de-la-oai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952B9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junio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Manual de organización de la OAI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D94B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9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https://www.tesoreria.gob.do/transparencia/index.php?option=com_phocadownload&amp;view=category&amp;id=299:manual-de-organizacion-de-la-oia&amp;Itemid=224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15 de marzo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Manual de Procedimiento de la OAI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D94B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0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https://www.tesoreria.gob.do/transparencia/index.php?option=com_phocadownload&amp;view=category&amp;id=300&amp;Itemid=225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5 de mayo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Estadísticas y balances de gestión OAI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 w:rsidR="001E76A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D94B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1" w:history="1">
              <w:r w:rsidR="008E5216" w:rsidRPr="008E5216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https://www.tesoreria.gob.do/transparencia/index.php/oficina-la-acceso-de-la-informacion/estadisticas-y-balances-de-gestion-de-la-oai/category/1796-estadisticas-y-balances-de-gestion-de-la-oai-2022</w:t>
              </w:r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2B411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</w:t>
            </w:r>
            <w:r w:rsidR="00A805E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de abril-junio </w:t>
            </w:r>
            <w:r w:rsidR="00AD5E2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C316E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8E5216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5216" w:rsidRPr="00A3640D" w:rsidRDefault="008E521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Balance consolidado anual </w:t>
            </w:r>
            <w:r w:rsidR="00C316E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oficina de libre acceso a la información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5216" w:rsidRPr="00A3640D" w:rsidRDefault="00C316E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5216" w:rsidRDefault="00C316E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C316E4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https://www.tesoreria.gob.do/transparencia/index.php/oficina-la-acceso-de-la-informacion/estadisticas-y-balances-de-gestion-de-la-oai/category/1831-balance-anual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5216" w:rsidRDefault="00C316E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</w:t>
            </w:r>
            <w:r w:rsidR="004452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diciembre</w:t>
            </w:r>
            <w:r w:rsidR="004452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16" w:rsidRPr="00A3640D" w:rsidRDefault="00C316E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Nombre del Responsable de Acceso a la Información y los medios para contactarle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Informativa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D94B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2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https://www.tesoreria.gob.do/transparencia/index.php?option=com_phocadownload&amp;view=category&amp;id=301:nombre-del-responsable-de-acceso-a-la-informacion-y-medios-para-contactarle&amp;Itemid=227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abril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Información clasificada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8E521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8E5216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https://www.tesoreria.gob.do/transparencia/index.php/oficina-la-acceso-de-la-informacion/informacion-clasificada/category/1877-junio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986" w:rsidRPr="00A3640D" w:rsidRDefault="00E3628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agosto</w:t>
            </w:r>
            <w:r w:rsidR="00C316E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Índice de documentos disponibles para la entrega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01F3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101F3F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https://www.tesoreria.gob.do/transparencia/index.php/oficina-la-acceso-de-la-informacion/indice-de-documentos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E3628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agosto</w:t>
            </w:r>
            <w:r w:rsidR="0062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Formulario de solicitud de información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Formulario portal SAIP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D94B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3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https://www.saip.gob.do/apps/sip/?step=one 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noviembre de 2017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Índice de transparencia estandarizado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01F3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101F3F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https://www.tesoreria.gob.do/transparencia/index.php/oficina-la-acceso-de-la-informacion/indice-de-transparencia-estandar/category/1670-reporte-de-evaluacion-del-it-estandarizado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B97D6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30 de junio</w:t>
            </w:r>
            <w:r w:rsidR="009A35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2EF" w:rsidRDefault="006812E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E16B5D" w:rsidRDefault="00E16B5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PLAN ESTRATÉGICO DE LA INSTITUCIÓN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Planificación estratégico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B90A0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B90A0F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https://www.tesoreria.gob.do/transparencia/index.php/plan-estrategico-de-la-institucion/planificacion-estrategica-institucional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B90A0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31</w:t>
            </w:r>
            <w:r w:rsidR="00903D6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enero de 2022-2025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D94B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hyperlink r:id="rId74" w:tooltip="Informes de logros y/o seguimiento del Plan estratégico" w:history="1">
              <w:r w:rsidR="001A4986" w:rsidRPr="00A3640D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32"/>
                  <w:szCs w:val="32"/>
                  <w:lang w:eastAsia="es-MX"/>
                </w:rPr>
                <w:t>Informes de logros y/o seguimiento del Plan estratégico</w:t>
              </w:r>
            </w:hyperlink>
          </w:p>
        </w:tc>
        <w:tc>
          <w:tcPr>
            <w:tcW w:w="5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D94B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5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https://www.tesoreria.gob.do/transparencia/index.php?option=com_phocadownload&amp;view=category&amp;id=290:planificacion-estrategica-institucional&amp;Itemid=230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B90A0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31</w:t>
            </w:r>
            <w:r w:rsidR="00903D6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enero de 2022-2025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536E3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6E3" w:rsidRDefault="002536E3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Plan operativo anual (POA)</w:t>
            </w: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536E3" w:rsidRPr="00A3640D" w:rsidRDefault="002536E3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PDF-EXCEL</w:t>
            </w: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536E3" w:rsidRDefault="002536E3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2536E3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https://www.tesoreria.gob.do/transparencia/index.php/plan-estrategico-de-la-institucion/plan-operativo-anual/category/1719-plan-operativo-anual-2022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36E3" w:rsidRDefault="00471D9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julio</w:t>
            </w:r>
            <w:r w:rsidR="002536E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36E3" w:rsidRPr="00A3640D" w:rsidRDefault="002536E3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Memorias Institucionales 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B8577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B85776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https://www.tesoreria.gob.do/transparencia/index.php?option=com_phocadownload&amp;view=category&amp;id=286:memorias-institucionales&amp;Itemid=232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B90A0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</w:t>
            </w:r>
            <w:r w:rsidR="00B8577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enero de 2022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61C" w:rsidRDefault="0024261C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PUBLICACIONES</w:t>
            </w:r>
          </w:p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OFICIALES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Boletines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272CD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272CDE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https://www.tesoreria.gob.do/transparencia/index.php/publicaciones-oficiales/category/1878-junio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8326F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agosto</w:t>
            </w:r>
            <w:r w:rsidR="0078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6812EF" w:rsidRPr="00A3640D" w:rsidRDefault="006812E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61C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OPCIÓN: ESTADÍSTICAS </w:t>
            </w:r>
          </w:p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INSTITUCIONALES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Perio</w:t>
            </w:r>
            <w:r w:rsidR="00C27CA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do 2022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 w:rsidR="003A6E8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C6605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C6605A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https://www.tesoreria.gob.do/transparencia/index.php/estadisticas-institucionales/category/1865-estadisticas-abril-junio-2022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2B411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abril-junio</w:t>
            </w:r>
            <w:r w:rsidR="00C0614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="0008058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C27CA3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Periodo 2022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 w:rsidR="003A6E8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C6605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C6605A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https://www.tesoreria.gob.do/transparencia/index.php/estadisticas-institucionales/category/1865-estadisticas-abril-junio-2022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2B411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  <w:r w:rsidR="00C27CA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abril-junio</w:t>
            </w:r>
            <w:r w:rsidR="0008058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2EF" w:rsidRPr="00A3640D" w:rsidRDefault="006812E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D45A2C" w:rsidRPr="00A3640D" w:rsidRDefault="00D45A2C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C0614A" w:rsidRDefault="00C0614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N: SERVICIOS </w:t>
            </w:r>
          </w:p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PUBLICOS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 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8326FD" w:rsidRPr="00A3640D" w:rsidTr="0059742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6FD" w:rsidRDefault="008326FD" w:rsidP="0083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Respons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abilidad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Social </w:t>
            </w:r>
          </w:p>
          <w:p w:rsidR="008326FD" w:rsidRPr="00A3640D" w:rsidRDefault="008326FD" w:rsidP="0083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Institucional RSI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6FD" w:rsidRPr="00A3640D" w:rsidRDefault="008326FD" w:rsidP="0083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Información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6FD" w:rsidRPr="00A3640D" w:rsidRDefault="008326FD" w:rsidP="0083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6" w:history="1">
              <w:r w:rsidRPr="0073343C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 xml:space="preserve">https://www.tesoreria.gob.do/transparencia/index.php/servicios-al-publico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26FD" w:rsidRDefault="008326FD" w:rsidP="008326FD">
            <w:r w:rsidRPr="00D74E7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agosto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FD" w:rsidRPr="00A3640D" w:rsidRDefault="008326FD" w:rsidP="0083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8326FD" w:rsidRPr="00A3640D" w:rsidTr="0059742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6FD" w:rsidRPr="00A3640D" w:rsidRDefault="008326FD" w:rsidP="0083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Servicios que ofrece la Tesorería Nacional al Público en General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6FD" w:rsidRPr="00A3640D" w:rsidRDefault="008326FD" w:rsidP="0083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6FD" w:rsidRPr="00A3640D" w:rsidRDefault="008326FD" w:rsidP="0083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C0614A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https://www.tesoreria.gob.do/transparencia/index.php/servicios-al-publico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26FD" w:rsidRDefault="008326FD" w:rsidP="008326FD">
            <w:r w:rsidRPr="00D74E7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agosto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FD" w:rsidRPr="00A3640D" w:rsidRDefault="008326FD" w:rsidP="0083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AF134D" w:rsidRDefault="00AF13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6812EF" w:rsidRDefault="006812E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6812EF" w:rsidRDefault="006812E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ACCESO AL PORTAL DE 3</w:t>
            </w:r>
            <w:r w:rsidR="00C0614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11 SOBRE QUEJAS, RECLAMACIONES,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SUGERENCIAS Y DENUNCIAS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lastRenderedPageBreak/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Acceso al Portal de 311 sobre quejas, reclamaciones, sugerencias y denuncias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URL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D94B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7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http://www.311.gob.do/ 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Permanente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:rsidTr="00A9478B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737F" w:rsidRDefault="0027737F" w:rsidP="0027737F">
            <w:pPr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  <w:p w:rsidR="0027737F" w:rsidRPr="0027737F" w:rsidRDefault="0027737F" w:rsidP="0027737F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0"/>
              </w:rPr>
            </w:pPr>
            <w:r w:rsidRPr="0027737F">
              <w:rPr>
                <w:rFonts w:ascii="Times New Roman" w:hAnsi="Times New Roman" w:cs="Times New Roman"/>
                <w:b/>
                <w:sz w:val="32"/>
                <w:szCs w:val="20"/>
              </w:rPr>
              <w:t>Estadísticas 311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737F" w:rsidRDefault="0027737F" w:rsidP="0027737F">
            <w:pPr>
              <w:rPr>
                <w:rFonts w:ascii="Times New Roman" w:hAnsi="Times New Roman" w:cs="Times New Roman"/>
                <w:b/>
                <w:sz w:val="32"/>
              </w:rPr>
            </w:pPr>
          </w:p>
          <w:p w:rsidR="0027737F" w:rsidRPr="0027737F" w:rsidRDefault="0027737F" w:rsidP="0027737F">
            <w:pPr>
              <w:rPr>
                <w:rFonts w:ascii="Times New Roman" w:hAnsi="Times New Roman" w:cs="Times New Roman"/>
                <w:b/>
              </w:rPr>
            </w:pPr>
            <w:r w:rsidRPr="0027737F">
              <w:rPr>
                <w:rFonts w:ascii="Times New Roman" w:hAnsi="Times New Roman" w:cs="Times New Roman"/>
                <w:b/>
                <w:sz w:val="32"/>
              </w:rPr>
              <w:t>EXCEL y 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37F" w:rsidRDefault="00AC5F0C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AC5F0C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https://www.tesoreria.gob.do/transparencia/index.php/acceso-al-311/estadisticas-linea-311/category/1797-periodo-2022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37F" w:rsidRPr="00A3640D" w:rsidRDefault="00C27CA3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abril-junio</w:t>
            </w:r>
            <w:r w:rsidR="00C00D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37F" w:rsidRPr="00A3640D" w:rsidRDefault="00C00DFD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27737F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OPCIÓN: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DECLARACIONES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</w:p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JURADAS DE PATRIMONIO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Declaración Jurada de Bienes Lic. Luis Rafael Delgado Sanchez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737F" w:rsidRPr="00A3640D" w:rsidRDefault="00D94B4D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8" w:history="1">
              <w:r w:rsidR="0027737F" w:rsidRPr="009D698F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https://www.tesoreria.gob.do/transparencia/index.php/declaracion-jurada</w:t>
              </w:r>
              <w:r w:rsidR="0027737F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18 de marzo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Declaración Jurada de Bienes Lida. Celeste Josefina Bautista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9D698F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https://www.tesoreria.gob.do/transparencia/index.php/declaracion-jurada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abril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Declaración Jurada de Bienes Lic. Daniel Reinoso Jiménez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737F" w:rsidRPr="00A3640D" w:rsidRDefault="00D94B4D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9" w:history="1">
              <w:r w:rsidR="0027737F" w:rsidRPr="009D698F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https://www.tesoreria.gob.do/transparencia/index.php/declaracion-jurada</w:t>
              </w:r>
              <w:r w:rsidR="0027737F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 </w:t>
              </w:r>
            </w:hyperlink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01 de octubre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2021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27737F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PRESUPUESTO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   </w:t>
            </w:r>
          </w:p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/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EJECUCIÓN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DEL PRESUPUESTO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8326FD" w:rsidRPr="00A3640D" w:rsidTr="0059742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6FD" w:rsidRPr="00A3640D" w:rsidRDefault="008326FD" w:rsidP="0083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Presupuesto aprobado del año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6FD" w:rsidRPr="00A3640D" w:rsidRDefault="008326FD" w:rsidP="0083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6FD" w:rsidRPr="00A3640D" w:rsidRDefault="008326FD" w:rsidP="0083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107117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https://www.tesoreria.gob.do/transparencia/index.php/presupuesto/presupuesto-aprobado/category/1737-2022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26FD" w:rsidRDefault="008326FD" w:rsidP="008326FD">
            <w:r w:rsidRPr="0035578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agosto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FD" w:rsidRPr="00A3640D" w:rsidRDefault="008326FD" w:rsidP="0083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8326FD" w:rsidRPr="00A3640D" w:rsidTr="0059742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6FD" w:rsidRPr="00A3640D" w:rsidRDefault="008326FD" w:rsidP="0083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Ejecución del presupuesto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26FD" w:rsidRPr="00A3640D" w:rsidRDefault="008326FD" w:rsidP="0083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FD" w:rsidRPr="00765BF4" w:rsidRDefault="008326FD" w:rsidP="0083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563C1"/>
                <w:sz w:val="32"/>
                <w:szCs w:val="32"/>
                <w:u w:val="single"/>
                <w:lang w:eastAsia="es-MX"/>
              </w:rPr>
            </w:pPr>
            <w:r w:rsidRPr="00107117">
              <w:rPr>
                <w:rFonts w:ascii="Times New Roman" w:eastAsia="Times New Roman" w:hAnsi="Times New Roman" w:cs="Times New Roman"/>
                <w:bCs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https://www.tesoreria.gob.do/transparencia/index.php/presupuesto/ejecucion-presupuestaria/category/1734-2022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26FD" w:rsidRDefault="008326FD" w:rsidP="008326FD">
            <w:r w:rsidRPr="0035578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agosto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FD" w:rsidRPr="00A3640D" w:rsidRDefault="008326FD" w:rsidP="0083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27737F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OPCIÓN: RECURSOS </w:t>
            </w:r>
          </w:p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HUMANOS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8326FD" w:rsidRPr="00A3640D" w:rsidTr="00B0491F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6FD" w:rsidRPr="00A3640D" w:rsidRDefault="008326FD" w:rsidP="0083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Nómina de empleados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fijos y contratados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6FD" w:rsidRPr="00A3640D" w:rsidRDefault="008326FD" w:rsidP="0083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6FD" w:rsidRPr="00A3640D" w:rsidRDefault="004452A2" w:rsidP="0083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0" w:history="1">
              <w:r w:rsidRPr="001C13DA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https://www.tesoreria.gob.do/transparencia/index.php/recursos-humanos/nomina-de</w:t>
              </w:r>
            </w:hyperlink>
            <w:r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 xml:space="preserve">  </w:t>
            </w:r>
            <w:bookmarkStart w:id="0" w:name="_GoBack"/>
            <w:bookmarkEnd w:id="0"/>
            <w:r w:rsidR="008326FD" w:rsidRPr="00597421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empleados/</w:t>
            </w:r>
            <w:proofErr w:type="spellStart"/>
            <w:r w:rsidR="008326FD" w:rsidRPr="00597421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category</w:t>
            </w:r>
            <w:proofErr w:type="spellEnd"/>
            <w:r w:rsidR="008326FD" w:rsidRPr="00597421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/1740-periodo-2022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26FD" w:rsidRDefault="008326FD" w:rsidP="008326FD">
            <w:r w:rsidRPr="005637D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agosto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FD" w:rsidRPr="00A3640D" w:rsidRDefault="008326FD" w:rsidP="0083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8326FD" w:rsidRPr="00A3640D" w:rsidTr="00B0491F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6FD" w:rsidRPr="00A3640D" w:rsidRDefault="008326FD" w:rsidP="0083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Jubilaciones, Pensiones y retiros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6FD" w:rsidRPr="00A3640D" w:rsidRDefault="008326FD" w:rsidP="0083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6FD" w:rsidRPr="00A3640D" w:rsidRDefault="008326FD" w:rsidP="0083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597421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https://www.tesoreria.gob.do/transparencia/index.php/recursos-humanos/jubilacion-y-pension/category/1742-periodo-2022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26FD" w:rsidRDefault="008326FD" w:rsidP="008326FD">
            <w:r w:rsidRPr="005637D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agosto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FD" w:rsidRPr="00A3640D" w:rsidRDefault="008326FD" w:rsidP="0083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Vacantes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https://map.gob.do/Concursa</w:t>
            </w:r>
            <w:r w:rsidRPr="00A3640D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/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Permanente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27737F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1AF" w:rsidRDefault="000611A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</w:p>
          <w:p w:rsidR="00A303A1" w:rsidRDefault="00A303A1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</w:p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OPCIÓN: BENEFICIARIOS DE PROGRAMAS ASISTENCIALES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Beneficiarios de programas asistenciales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</w:t>
            </w:r>
            <w:r w:rsidR="000B4A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0B4A0D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0B4A0D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https://www.tesoreria.gob.do/transparencia/index.php/beneficiarios/category/1762-periodo-2022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Permanente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27737F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OPCIÓN: COMPRAS Y CONTRATACIONES / LISTADO DE PROVEEDORES DEL ESTADO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Listado de Proveedores del Estado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D94B4D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1" w:history="1">
              <w:r w:rsidR="0027737F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http://comprasdominicana.gov.do/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octubre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Listado de Compras y contrataciones Realizadas y Aprobadas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D94B4D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2" w:history="1">
              <w:r w:rsidR="0027737F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https://digeig.gob.do/transparencia/index.php/compras-y-contrataciones/lista-de-compras-y-contrataciones-realizadas-y-aprobadas 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octubre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991" w:rsidRDefault="00346991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346991" w:rsidRPr="00A3640D" w:rsidRDefault="00346991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27737F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OPCIÓN: COMPRAS Y</w:t>
            </w:r>
          </w:p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CONTRATACIONES 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Como registrarse como proveedor del Estado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D94B4D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3" w:history="1">
              <w:r w:rsidR="0027737F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http://comprasdominicana.gov.do/web/guest/como-inscribirse 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octubre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Plan Anual de Compras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A971F9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https://www.tesoreria.gob.do/transparencia/index.php/compras-y-contrataciones/plan-anual-de-compras/category/1773-periodo-2022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28 de febrero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8326FD" w:rsidRPr="00A3640D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6FD" w:rsidRPr="00A3640D" w:rsidRDefault="008326FD" w:rsidP="0083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Licitaciones Publicas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6FD" w:rsidRPr="00A3640D" w:rsidRDefault="008326FD" w:rsidP="0083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6FD" w:rsidRPr="00A3640D" w:rsidRDefault="008326FD" w:rsidP="0083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597421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https://www.tesoreria.gob.do/transparencia/index.php/compras-y-contrataciones/licitaciones-publicas/category/1746-periodo-2022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26FD" w:rsidRDefault="008326FD" w:rsidP="008326FD">
            <w:r w:rsidRPr="00CA4D7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agosto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FD" w:rsidRPr="00A3640D" w:rsidRDefault="008326FD" w:rsidP="0083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8326FD" w:rsidRPr="00A3640D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6FD" w:rsidRPr="00A3640D" w:rsidRDefault="008326FD" w:rsidP="0083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Licitaciones restringidas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6FD" w:rsidRPr="00A3640D" w:rsidRDefault="008326FD" w:rsidP="0083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6FD" w:rsidRPr="00A3640D" w:rsidRDefault="008326FD" w:rsidP="0083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405DEF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https://www.tesoreria.gob.do/transparencia/index.php/compras-y-contrataciones/licitaciones-restringidas/category/1748-periodo-2022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26FD" w:rsidRDefault="008326FD" w:rsidP="008326FD">
            <w:r w:rsidRPr="00CA4D7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agosto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FD" w:rsidRPr="00A3640D" w:rsidRDefault="008326FD" w:rsidP="0083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8326FD" w:rsidRPr="00A3640D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6FD" w:rsidRPr="00A3640D" w:rsidRDefault="008326FD" w:rsidP="0083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Sorteos de Obras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6FD" w:rsidRPr="00A3640D" w:rsidRDefault="008326FD" w:rsidP="0083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6FD" w:rsidRPr="00A3640D" w:rsidRDefault="008326FD" w:rsidP="0083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405DEF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https://www.tesoreria.gob.do/transparencia/index.php/compras-y-contrataciones/sorteo-de-obras/category/1750-periodo-2022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26FD" w:rsidRDefault="008326FD" w:rsidP="008326FD">
            <w:r w:rsidRPr="00CA4D7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agosto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FD" w:rsidRPr="00A3640D" w:rsidRDefault="008326FD" w:rsidP="0083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8326FD" w:rsidRPr="00A3640D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6FD" w:rsidRPr="00A3640D" w:rsidRDefault="008326FD" w:rsidP="0083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Comparaciones de precios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6FD" w:rsidRPr="00A3640D" w:rsidRDefault="008326FD" w:rsidP="0083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6FD" w:rsidRPr="00A3640D" w:rsidRDefault="008326FD" w:rsidP="0083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405DEF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https://www.tesoreria.gob.do/transparencia/index.php/compras-y-contrataciones/comparacion-de-precios/category/1763-periodo-2022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26FD" w:rsidRDefault="008326FD" w:rsidP="008326FD">
            <w:r w:rsidRPr="00CA4D7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agosto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FD" w:rsidRPr="00A3640D" w:rsidRDefault="008326FD" w:rsidP="0083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8326FD" w:rsidRPr="00A3640D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6FD" w:rsidRPr="00A3640D" w:rsidRDefault="008326FD" w:rsidP="0083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Compras menores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6FD" w:rsidRPr="00A3640D" w:rsidRDefault="008326FD" w:rsidP="0083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6FD" w:rsidRPr="00A3640D" w:rsidRDefault="008326FD" w:rsidP="0083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405DEF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https://www.tesoreria.gob.do/transparencia/index.php/compras-y-contrataciones/compras-menores/category/1732-periodo-2022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26FD" w:rsidRDefault="008326FD" w:rsidP="008326FD">
            <w:r w:rsidRPr="00CA4D7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agosto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FD" w:rsidRPr="00A3640D" w:rsidRDefault="008326FD" w:rsidP="0083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8326FD" w:rsidRPr="00A3640D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26FD" w:rsidRPr="00A3640D" w:rsidRDefault="008326FD" w:rsidP="0083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Relación de compras por debajo del umbral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26FD" w:rsidRPr="00A3640D" w:rsidRDefault="008326FD" w:rsidP="0083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26FD" w:rsidRPr="00A971F9" w:rsidRDefault="008326FD" w:rsidP="0083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405DEF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https://www.tesoreria.gob.do/transparencia/index.php/compras-y-contrataciones/relacion-de-compras-por-debajo-del-umbral/category/1766-periodo-2022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6FD" w:rsidRDefault="008326FD" w:rsidP="008326FD">
            <w:r w:rsidRPr="00CA4D7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agosto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FD" w:rsidRPr="00A3640D" w:rsidRDefault="008326FD" w:rsidP="0083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8326FD" w:rsidRPr="00A3640D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6FD" w:rsidRPr="00A3640D" w:rsidRDefault="008326FD" w:rsidP="0083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Relación e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stado de cuentas de suplidores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6FD" w:rsidRPr="00A3640D" w:rsidRDefault="008326FD" w:rsidP="0083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6FD" w:rsidRPr="00A3640D" w:rsidRDefault="008326FD" w:rsidP="0083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104504">
              <w:rPr>
                <w:rStyle w:val="Hipervnculo"/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  <w:t>https://www.tesoreria.gob.do/transparencia/index.php/compras-y-contrataciones/estado-de-cuenta-de-suplidores/category/1736-periodo-2022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26FD" w:rsidRDefault="008326FD" w:rsidP="008326FD">
            <w:r w:rsidRPr="00CA4D7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agosto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FD" w:rsidRPr="00A3640D" w:rsidRDefault="008326FD" w:rsidP="0083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8326FD" w:rsidRPr="00A3640D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26FD" w:rsidRPr="00A3640D" w:rsidRDefault="008326FD" w:rsidP="0083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Subastas inversas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26FD" w:rsidRPr="00A3640D" w:rsidRDefault="008326FD" w:rsidP="0083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26FD" w:rsidRPr="007D058B" w:rsidRDefault="008326FD" w:rsidP="008326FD">
            <w:pPr>
              <w:spacing w:after="0" w:line="240" w:lineRule="auto"/>
              <w:jc w:val="both"/>
              <w:rPr>
                <w:rStyle w:val="Hipervnculo"/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  <w:r w:rsidRPr="00405DEF">
              <w:rPr>
                <w:rStyle w:val="Hipervnculo"/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  <w:t>https://www.tesoreria.gob.do/transparencia/index.php/compras-y-contrataciones/subastas-inversas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6FD" w:rsidRDefault="008326FD" w:rsidP="008326FD">
            <w:r w:rsidRPr="00CA4D7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agosto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FD" w:rsidRPr="00A3640D" w:rsidRDefault="008326FD" w:rsidP="0083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EA7829" w:rsidRPr="00A3640D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829" w:rsidRPr="00A3640D" w:rsidRDefault="00EA7829" w:rsidP="00EA7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lastRenderedPageBreak/>
              <w:t>Micro, pequeñas y medianas empresas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829" w:rsidRPr="00A3640D" w:rsidRDefault="00EA7829" w:rsidP="00EA7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829" w:rsidRDefault="00FC1DEE" w:rsidP="00EA7829">
            <w:pPr>
              <w:spacing w:after="0" w:line="240" w:lineRule="auto"/>
              <w:jc w:val="both"/>
              <w:rPr>
                <w:rStyle w:val="Hipervnculo"/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  <w:r w:rsidRPr="00FC1DEE">
              <w:rPr>
                <w:rStyle w:val="Hipervnculo"/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  <w:t>https://www.tesoreria.gob.do/transparencia/index.php/compras-y-contrataciones/micro-pequenas-y-medianas-empresas/category/1776-periodo-2022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A7829" w:rsidRDefault="008326FD" w:rsidP="00EA7829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agosto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29" w:rsidRPr="00A3640D" w:rsidRDefault="00EA7829" w:rsidP="00EA7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991" w:rsidRPr="00A3640D" w:rsidRDefault="00346991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27737F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</w:p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OPCIÓN: PROYECTOS Y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PROGRAMAS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Descripción de los Programas y Proyectos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D94B4D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4" w:history="1">
              <w:r w:rsidR="0027737F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https://www.tesoreria.gob.do/transparencia/index.php?option=com_phocadownload&amp;view=category&amp;id=1545:periodo-2021&amp;Itemid=137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noviembre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No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Informes de seguimiento a los programas y proyectos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D94B4D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5" w:history="1">
              <w:r w:rsidR="0027737F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https://www.tesoreria.gob.do/transparencia/index.php?option=com_phocadownload&amp;view=category&amp;id=1545:periodo-2021&amp;Itemid=137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noviembre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No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Calendarios de ejecución de programas y proyectos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D94B4D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6" w:history="1">
              <w:r w:rsidR="0027737F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https://www.tesoreria.gob.do/transparencia/index.php?option=com_phocadownload&amp;view=category&amp;id=1545:periodo-2021&amp;Itemid=137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noviembre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No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Informes de presupuesto sobre programas y proyectos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D94B4D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7" w:history="1">
              <w:r w:rsidR="0027737F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https://www.tesoreria.gob.do/transparencia/index.php?option=com_phocadownload&amp;view=category&amp;id=1545:periodo-2021&amp;Itemid=137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noviembre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No</w:t>
            </w:r>
          </w:p>
        </w:tc>
      </w:tr>
      <w:tr w:rsidR="0027737F" w:rsidRPr="00A3640D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27737F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FINANZAS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EA1306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306" w:rsidRPr="00EA1306" w:rsidRDefault="00EA1306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EA1306">
              <w:rPr>
                <w:rStyle w:val="Hipervnculo"/>
                <w:rFonts w:ascii="Times New Roman" w:hAnsi="Times New Roman" w:cs="Times New Roman"/>
                <w:b/>
                <w:bCs/>
                <w:color w:val="auto"/>
                <w:sz w:val="32"/>
                <w:szCs w:val="20"/>
                <w:u w:val="none"/>
                <w:shd w:val="clear" w:color="auto" w:fill="FFFFFF"/>
              </w:rPr>
              <w:t>Estados Financieros (ERIR)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306" w:rsidRPr="00A3640D" w:rsidRDefault="00EA1306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306" w:rsidRPr="00B90A0F" w:rsidRDefault="0061649B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61649B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https://www.tesoreria.gob.do/transparencia/index.php/finanzas/estados-financieros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1306" w:rsidRDefault="008425F4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31 de diciembre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306" w:rsidRPr="00A3640D" w:rsidRDefault="008425F4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8326FD" w:rsidRPr="00A3640D" w:rsidTr="00B0491F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6FD" w:rsidRDefault="008326FD" w:rsidP="00832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(Informes Financieros)</w:t>
            </w:r>
          </w:p>
          <w:p w:rsidR="008326FD" w:rsidRPr="00A3640D" w:rsidRDefault="008326FD" w:rsidP="0083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Balance General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6FD" w:rsidRPr="00A3640D" w:rsidRDefault="008326FD" w:rsidP="0083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6FD" w:rsidRPr="00A3640D" w:rsidRDefault="008326FD" w:rsidP="0083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9D7485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https://www.tesoreria.gob.do/transparencia/index.php/finanzas/informes-financieros/category/1731-periodo-2022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26FD" w:rsidRDefault="008326FD" w:rsidP="008326FD">
            <w:r w:rsidRPr="002174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agosto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FD" w:rsidRPr="00A3640D" w:rsidRDefault="008326FD" w:rsidP="0083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Si </w:t>
            </w:r>
          </w:p>
        </w:tc>
      </w:tr>
      <w:tr w:rsidR="008326FD" w:rsidRPr="00A3640D" w:rsidTr="00B0491F">
        <w:trPr>
          <w:trHeight w:val="1321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26FD" w:rsidRPr="002F3902" w:rsidRDefault="008326FD" w:rsidP="008326FD">
            <w:pPr>
              <w:spacing w:line="240" w:lineRule="auto"/>
              <w:jc w:val="both"/>
              <w:rPr>
                <w:rStyle w:val="Hipervnculo"/>
                <w:rFonts w:ascii="Times New Roman" w:hAnsi="Times New Roman" w:cs="Times New Roman"/>
                <w:b/>
                <w:color w:val="auto"/>
                <w:sz w:val="32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ascii="Times New Roman" w:hAnsi="Times New Roman" w:cs="Times New Roman"/>
                <w:b/>
                <w:color w:val="auto"/>
                <w:sz w:val="32"/>
                <w:szCs w:val="20"/>
                <w:u w:val="none"/>
                <w:shd w:val="clear" w:color="auto" w:fill="FFFFFF"/>
              </w:rPr>
              <w:t>Informe mensual de cuentas por pagar</w:t>
            </w:r>
          </w:p>
          <w:p w:rsidR="008326FD" w:rsidRDefault="008326FD" w:rsidP="00832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26FD" w:rsidRPr="00A3640D" w:rsidRDefault="008326FD" w:rsidP="0083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26FD" w:rsidRPr="00B90A0F" w:rsidRDefault="008326FD" w:rsidP="0083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ED166A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https://www.tesoreria.gob.do/transparencia/index.php/finanzas/informes-financieros/category/1701-informe-mensual-de-cuentas-por-pagar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6FD" w:rsidRDefault="008326FD" w:rsidP="008326FD">
            <w:r w:rsidRPr="002174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agosto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FD" w:rsidRPr="00A3640D" w:rsidRDefault="008326FD" w:rsidP="0083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ED166A" w:rsidRPr="00A3640D" w:rsidTr="009E52C6">
        <w:trPr>
          <w:trHeight w:val="1694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166A" w:rsidRPr="00ED166A" w:rsidRDefault="00ED166A" w:rsidP="00ED166A">
            <w:pPr>
              <w:spacing w:line="240" w:lineRule="auto"/>
              <w:jc w:val="both"/>
              <w:rPr>
                <w:rStyle w:val="Hipervnculo"/>
                <w:rFonts w:ascii="Times New Roman" w:hAnsi="Times New Roman" w:cs="Times New Roman"/>
                <w:b/>
                <w:color w:val="auto"/>
                <w:sz w:val="32"/>
                <w:szCs w:val="20"/>
                <w:u w:val="none"/>
                <w:shd w:val="clear" w:color="auto" w:fill="FFFFFF"/>
              </w:rPr>
            </w:pPr>
            <w:r w:rsidRPr="00ED166A">
              <w:rPr>
                <w:rStyle w:val="Hipervnculo"/>
                <w:rFonts w:ascii="Times New Roman" w:hAnsi="Times New Roman" w:cs="Times New Roman"/>
                <w:b/>
                <w:color w:val="auto"/>
                <w:sz w:val="32"/>
                <w:szCs w:val="20"/>
                <w:u w:val="none"/>
                <w:shd w:val="clear" w:color="auto" w:fill="FFFFFF"/>
              </w:rPr>
              <w:t xml:space="preserve">Informe corte </w:t>
            </w:r>
            <w:r w:rsidRPr="00ED166A">
              <w:rPr>
                <w:rStyle w:val="Hipervnculo"/>
                <w:rFonts w:ascii="Times New Roman" w:hAnsi="Times New Roman" w:cs="Times New Roman"/>
                <w:b/>
                <w:bCs/>
                <w:color w:val="auto"/>
                <w:sz w:val="32"/>
                <w:szCs w:val="20"/>
                <w:u w:val="none"/>
                <w:shd w:val="clear" w:color="auto" w:fill="FFFFFF"/>
              </w:rPr>
              <w:t>semestral</w:t>
            </w:r>
            <w:r w:rsidRPr="00ED166A">
              <w:rPr>
                <w:rStyle w:val="Hipervnculo"/>
                <w:rFonts w:ascii="Times New Roman" w:hAnsi="Times New Roman" w:cs="Times New Roman"/>
                <w:b/>
                <w:color w:val="auto"/>
                <w:sz w:val="32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(SISACNOC) de DIGECOG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166A" w:rsidRPr="00A3640D" w:rsidRDefault="00ED166A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166A" w:rsidRPr="00ED166A" w:rsidRDefault="00ED166A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ED166A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https://www.tesoreria.gob.do/transparencia/index.php/finanzas/informes-financieros/category/1821-periodo-2021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166A" w:rsidRDefault="00040241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junio-diciembre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6A" w:rsidRPr="00A3640D" w:rsidRDefault="0094413D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Informes de auditorias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9E52C6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9E52C6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https://www.tesoreria.gob.do/transparencia/index.php/finanzas/informes-de-auditorias/category/1744-periodo-2022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8326FD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agosto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Relación de activos fijos de la Institución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554008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554008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https://www.tesoreria.gob.do/transparencia/index.php/finanzas/activos-fijos/category/1860-relacion-activos-fijos-2022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829" w:rsidRDefault="00282D03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abril-</w:t>
            </w:r>
            <w:r w:rsidR="00EA782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junio</w:t>
            </w:r>
          </w:p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de </w:t>
            </w:r>
            <w:r w:rsidR="00EA782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Relación de inventario en Almacén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27737F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EXCEL-PDF</w:t>
            </w:r>
          </w:p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554008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554008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https://www.tesoreria.gob.do/transparencia/index.php/finanzas/inventario-de-almacen/category/1816-periodo-2022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Default="00EA7829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de abril-junio </w:t>
            </w:r>
            <w:r w:rsidR="00A82C6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2022</w:t>
            </w:r>
          </w:p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A82C69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Relación de ingresos y egresos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187A17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187A17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https://www.tesoreria.gob.do/transparencia/index.php/finanzas/ingresos-y-egresos/category/1738-periodo-2022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C69" w:rsidRPr="00A3640D" w:rsidRDefault="008326FD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agosto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A82C69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A82C69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CDE" w:rsidRDefault="00FC2CDE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0611AF" w:rsidRDefault="000611AF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OPCIÓN: DATOS ABIERTOS </w:t>
            </w:r>
          </w:p>
        </w:tc>
      </w:tr>
      <w:tr w:rsidR="00A82C69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A82C69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Estadísticas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EXCEL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C05347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https://www.tesoreria.gob.do/transparencia/index.php/datos-abrierto/category/1199-recursos-centralizados-en-la-cuenta-unica-del-tesoro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C69" w:rsidRPr="00A3640D" w:rsidRDefault="00FA639A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</w:t>
            </w:r>
            <w:r w:rsidR="00A82C6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abril-junio</w:t>
            </w:r>
            <w:r w:rsidR="00A82C6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A82C69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Nomina Empleados Fijos y Contratados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C69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A82C69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EXCEL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-PDF</w:t>
            </w:r>
          </w:p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A4180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AA4180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https://www.tesoreria.gob.do/transparencia/index.php/datos-abrierto/category/145-nomina-empleados-fijos-y-contratados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C69" w:rsidRPr="00A3640D" w:rsidRDefault="008326FD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agosto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A82C69" w:rsidRPr="00A3640D" w:rsidTr="00097551">
        <w:trPr>
          <w:gridBefore w:val="2"/>
          <w:gridAfter w:val="2"/>
          <w:wBefore w:w="10092" w:type="dxa"/>
          <w:wAfter w:w="5046" w:type="dxa"/>
          <w:trHeight w:val="737"/>
        </w:trPr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A82C69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C69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A82C69" w:rsidRPr="00363C19" w:rsidRDefault="00363C19" w:rsidP="00363C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OPCIÓN: COMISION DE INTEGRIDAD GUBERNAMENTAL Y CUMPLIMIENTO NORMATIVO </w:t>
            </w:r>
            <w:r w:rsidRPr="00363C19">
              <w:rPr>
                <w:rFonts w:ascii="Times New Roman" w:hAnsi="Times New Roman" w:cs="Times New Roman"/>
                <w:b/>
                <w:sz w:val="32"/>
                <w:szCs w:val="24"/>
              </w:rPr>
              <w:t>(CIGCN)</w:t>
            </w:r>
          </w:p>
        </w:tc>
      </w:tr>
      <w:tr w:rsidR="00A82C69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A82C69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Listados de miembros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604683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https://www.tesoreria.gob.do/transparencia/index.php/comision-de-etica-publica-cep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12 de agosto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E83E91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E91" w:rsidRPr="00A3640D" w:rsidRDefault="00E83E91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Compromiso ético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E91" w:rsidRPr="00A3640D" w:rsidRDefault="00E83E91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E91" w:rsidRPr="00604683" w:rsidRDefault="00E83E91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E83E91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https://www.tesoreria.gob.do/transparencia/index.php/comision-de-etica-publica-cep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3E91" w:rsidRDefault="00E83E91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11 de </w:t>
            </w:r>
            <w:r w:rsidR="003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octubre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91" w:rsidRPr="00A3640D" w:rsidRDefault="003A43D6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A82C69" w:rsidRPr="00A3640D" w:rsidTr="00E83E9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FA639A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Plan de trabajo CEP</w:t>
            </w: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EXCEL</w:t>
            </w: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604683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https://www.tesoreria.gob.do/transparencia/index.php/comision-de-etica-publica-cep/plan-de-trabajo-de-cep-informes-de-logros-y-seguimientos-del-plan-de-cep/category/1511-periodo-2021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octubre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E83E91" w:rsidRPr="00A3640D" w:rsidTr="00782D84">
        <w:trPr>
          <w:trHeight w:val="145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E91" w:rsidRPr="00A3640D" w:rsidRDefault="00E83E91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E91" w:rsidRPr="00A3640D" w:rsidRDefault="00E83E91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E91" w:rsidRPr="00604683" w:rsidRDefault="00E83E91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3E91" w:rsidRPr="00A3640D" w:rsidRDefault="00E83E91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91" w:rsidRPr="00A3640D" w:rsidRDefault="00E83E91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</w:tbl>
    <w:p w:rsidR="00040241" w:rsidRDefault="00097551" w:rsidP="00C40048">
      <w:pPr>
        <w:tabs>
          <w:tab w:val="left" w:pos="2440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textWrapping" w:clear="all"/>
      </w:r>
    </w:p>
    <w:tbl>
      <w:tblPr>
        <w:tblpPr w:leftFromText="141" w:rightFromText="141" w:vertAnchor="text" w:tblpXSpec="center" w:tblpY="1"/>
        <w:tblOverlap w:val="never"/>
        <w:tblW w:w="25230" w:type="dxa"/>
        <w:tblLayout w:type="fixed"/>
        <w:tblCellMar>
          <w:top w:w="85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0"/>
        <w:gridCol w:w="5282"/>
        <w:gridCol w:w="7050"/>
        <w:gridCol w:w="3042"/>
        <w:gridCol w:w="5046"/>
      </w:tblGrid>
      <w:tr w:rsidR="00040241" w:rsidRPr="00363C19" w:rsidTr="00346991">
        <w:trPr>
          <w:gridAfter w:val="4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241" w:rsidRDefault="00040241" w:rsidP="0034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040241" w:rsidRPr="00363C19" w:rsidRDefault="00040241" w:rsidP="000402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CONSULTA PUBLICA</w:t>
            </w:r>
          </w:p>
        </w:tc>
      </w:tr>
      <w:tr w:rsidR="00040241" w:rsidRPr="00A3640D" w:rsidTr="0034699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040241" w:rsidRPr="00A3640D" w:rsidRDefault="00040241" w:rsidP="0034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040241" w:rsidRPr="00A3640D" w:rsidRDefault="00040241" w:rsidP="0034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040241" w:rsidRPr="00A3640D" w:rsidRDefault="00040241" w:rsidP="0034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040241" w:rsidRPr="00A3640D" w:rsidRDefault="00040241" w:rsidP="0034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040241" w:rsidRPr="00A3640D" w:rsidRDefault="00040241" w:rsidP="0034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8326FD" w:rsidRPr="00A3640D" w:rsidTr="0059742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6FD" w:rsidRPr="00A3640D" w:rsidRDefault="008326FD" w:rsidP="0083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Procesos de consultas abiertas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6FD" w:rsidRDefault="008326FD" w:rsidP="008326FD">
            <w:r w:rsidRPr="000965D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6FD" w:rsidRPr="00A3640D" w:rsidRDefault="008326FD" w:rsidP="0083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AA4180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https://www.tesoreria.gob.do/transparencia/index.php/consulta-publica/procesos-de-consultas-abiertas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26FD" w:rsidRDefault="008326FD" w:rsidP="008326FD">
            <w:r w:rsidRPr="00EF3BD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agosto de 2022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FD" w:rsidRPr="00A3640D" w:rsidRDefault="008326FD" w:rsidP="0083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8326FD" w:rsidRPr="00A3640D" w:rsidTr="00597421">
        <w:trPr>
          <w:trHeight w:val="57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26FD" w:rsidRPr="00A3640D" w:rsidRDefault="008326FD" w:rsidP="0083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Relación de consultas publicas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6FD" w:rsidRDefault="008326FD" w:rsidP="008326FD">
            <w:r w:rsidRPr="000965D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26FD" w:rsidRPr="00604683" w:rsidRDefault="008326FD" w:rsidP="0083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AA4180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https://www.tesoreria.gob.do/transparencia/index.php/consulta-publica/relacion-de-consultas-publicas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6FD" w:rsidRDefault="008326FD" w:rsidP="008326FD">
            <w:r w:rsidRPr="00EF3BD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agosto de 2022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FD" w:rsidRPr="00A3640D" w:rsidRDefault="008326FD" w:rsidP="0083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</w:tbl>
    <w:p w:rsidR="00040241" w:rsidRPr="00A3640D" w:rsidRDefault="00040241" w:rsidP="00C40048">
      <w:pPr>
        <w:tabs>
          <w:tab w:val="left" w:pos="244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D45A2C" w:rsidP="00C40048">
      <w:pPr>
        <w:spacing w:before="57" w:after="30"/>
        <w:jc w:val="both"/>
        <w:rPr>
          <w:color w:val="1F497D"/>
          <w:sz w:val="32"/>
          <w:szCs w:val="32"/>
          <w:lang w:val="es-DO" w:eastAsia="es-DO"/>
        </w:rPr>
      </w:pPr>
      <w:r w:rsidRPr="00A3640D">
        <w:rPr>
          <w:rFonts w:ascii="Times New Roman" w:hAnsi="Times New Roman" w:cs="Times New Roman"/>
          <w:noProof/>
          <w:color w:val="EE2A24"/>
          <w:spacing w:val="15"/>
          <w:sz w:val="32"/>
          <w:szCs w:val="32"/>
          <w:lang w:val="es-ES" w:eastAsia="es-ES"/>
        </w:rPr>
        <w:drawing>
          <wp:inline distT="0" distB="0" distL="0" distR="0">
            <wp:extent cx="4312693" cy="1721298"/>
            <wp:effectExtent l="0" t="0" r="0" b="0"/>
            <wp:docPr id="3" name="Imagen 3" descr="logo-gobierno-republica-dominic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-gobierno-republica-dominicana"/>
                    <pic:cNvPicPr>
                      <a:picLocks noChangeAspect="1" noChangeArrowheads="1"/>
                    </pic:cNvPicPr>
                  </pic:nvPicPr>
                  <pic:blipFill>
                    <a:blip r:embed="rId88" r:link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499" cy="1730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A2C" w:rsidRPr="00A3640D" w:rsidRDefault="00D45A2C" w:rsidP="00C40048">
      <w:pPr>
        <w:spacing w:before="57" w:after="30"/>
        <w:jc w:val="both"/>
        <w:rPr>
          <w:color w:val="1F497D"/>
          <w:sz w:val="32"/>
          <w:szCs w:val="32"/>
          <w:lang w:val="es-DO" w:eastAsia="es-DO"/>
        </w:rPr>
      </w:pPr>
      <w:r w:rsidRPr="00A3640D">
        <w:rPr>
          <w:rFonts w:ascii="Times New Roman" w:hAnsi="Times New Roman" w:cs="Times New Roman"/>
          <w:color w:val="EE2A24"/>
          <w:spacing w:val="15"/>
          <w:sz w:val="32"/>
          <w:szCs w:val="32"/>
          <w:lang w:val="es-DO" w:eastAsia="es-DO"/>
        </w:rPr>
        <w:t>Oleidy Encarnación</w:t>
      </w:r>
    </w:p>
    <w:p w:rsidR="00D45A2C" w:rsidRPr="00A3640D" w:rsidRDefault="00D45A2C" w:rsidP="00C40048">
      <w:pPr>
        <w:spacing w:after="30"/>
        <w:jc w:val="both"/>
        <w:rPr>
          <w:color w:val="1F497D"/>
          <w:sz w:val="32"/>
          <w:szCs w:val="32"/>
          <w:lang w:val="es-DO" w:eastAsia="es-DO"/>
        </w:rPr>
      </w:pPr>
      <w:r w:rsidRPr="00A3640D">
        <w:rPr>
          <w:caps/>
          <w:color w:val="003876"/>
          <w:spacing w:val="30"/>
          <w:sz w:val="32"/>
          <w:szCs w:val="32"/>
          <w:lang w:val="es-DO" w:eastAsia="es-DO"/>
        </w:rPr>
        <w:t>Encargado de la oficina de libre acceso a la información</w:t>
      </w:r>
    </w:p>
    <w:p w:rsidR="00D45A2C" w:rsidRPr="00A3640D" w:rsidRDefault="00D45A2C" w:rsidP="00C40048">
      <w:pPr>
        <w:spacing w:after="30"/>
        <w:jc w:val="both"/>
        <w:rPr>
          <w:color w:val="1F497D"/>
          <w:sz w:val="32"/>
          <w:szCs w:val="32"/>
          <w:lang w:val="es-DO" w:eastAsia="es-DO"/>
        </w:rPr>
      </w:pPr>
      <w:r w:rsidRPr="00A3640D">
        <w:rPr>
          <w:caps/>
          <w:color w:val="003876"/>
          <w:spacing w:val="30"/>
          <w:sz w:val="32"/>
          <w:szCs w:val="32"/>
          <w:lang w:val="es-DO" w:eastAsia="es-DO"/>
        </w:rPr>
        <w:t>TESORERíA NACIONAL</w:t>
      </w:r>
    </w:p>
    <w:p w:rsidR="001A4986" w:rsidRPr="00A3640D" w:rsidRDefault="00D45A2C" w:rsidP="00C40048">
      <w:pPr>
        <w:spacing w:after="30"/>
        <w:jc w:val="both"/>
        <w:rPr>
          <w:color w:val="1F497D"/>
          <w:sz w:val="32"/>
          <w:szCs w:val="32"/>
          <w:lang w:val="es-DO" w:eastAsia="es-DO"/>
        </w:rPr>
      </w:pPr>
      <w:r w:rsidRPr="00A3640D">
        <w:rPr>
          <w:b/>
          <w:bCs/>
          <w:color w:val="1F4E79"/>
          <w:spacing w:val="15"/>
          <w:sz w:val="32"/>
          <w:szCs w:val="32"/>
          <w:lang w:val="es-DO" w:eastAsia="es-DO"/>
        </w:rPr>
        <w:t>TEL: 809 682 3033  Ext. 2303</w:t>
      </w:r>
      <w:r w:rsidRPr="00A3640D">
        <w:rPr>
          <w:color w:val="EE2A24"/>
          <w:spacing w:val="15"/>
          <w:sz w:val="32"/>
          <w:szCs w:val="32"/>
          <w:lang w:val="es-DO" w:eastAsia="es-DO"/>
        </w:rPr>
        <w:t xml:space="preserve">  </w:t>
      </w:r>
      <w:hyperlink r:id="rId90" w:history="1">
        <w:r w:rsidRPr="00A3640D">
          <w:rPr>
            <w:rStyle w:val="Hipervnculo"/>
            <w:b/>
            <w:bCs/>
            <w:caps/>
            <w:color w:val="EE2A24"/>
            <w:spacing w:val="30"/>
            <w:sz w:val="32"/>
            <w:szCs w:val="32"/>
            <w:lang w:val="es-DO" w:eastAsia="es-DO"/>
          </w:rPr>
          <w:t>TESORERIA.GOB.DO</w:t>
        </w:r>
      </w:hyperlink>
    </w:p>
    <w:sectPr w:rsidR="001A4986" w:rsidRPr="00A3640D" w:rsidSect="00097551">
      <w:headerReference w:type="default" r:id="rId91"/>
      <w:footerReference w:type="default" r:id="rId92"/>
      <w:headerReference w:type="first" r:id="rId93"/>
      <w:pgSz w:w="28350" w:h="25515" w:orient="landscape"/>
      <w:pgMar w:top="1418" w:right="1701" w:bottom="1418" w:left="1701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B4D" w:rsidRDefault="00D94B4D" w:rsidP="00D45A2C">
      <w:pPr>
        <w:spacing w:after="0" w:line="240" w:lineRule="auto"/>
      </w:pPr>
      <w:r>
        <w:separator/>
      </w:r>
    </w:p>
  </w:endnote>
  <w:endnote w:type="continuationSeparator" w:id="0">
    <w:p w:rsidR="00D94B4D" w:rsidRDefault="00D94B4D" w:rsidP="00D45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421" w:rsidRDefault="00597421">
    <w:pPr>
      <w:pStyle w:val="Piedepgina"/>
    </w:pPr>
  </w:p>
  <w:p w:rsidR="00597421" w:rsidRDefault="0059742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B4D" w:rsidRDefault="00D94B4D" w:rsidP="00D45A2C">
      <w:pPr>
        <w:spacing w:after="0" w:line="240" w:lineRule="auto"/>
      </w:pPr>
      <w:r>
        <w:separator/>
      </w:r>
    </w:p>
  </w:footnote>
  <w:footnote w:type="continuationSeparator" w:id="0">
    <w:p w:rsidR="00D94B4D" w:rsidRDefault="00D94B4D" w:rsidP="00D45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421" w:rsidRDefault="00597421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6692265</wp:posOffset>
          </wp:positionH>
          <wp:positionV relativeFrom="margin">
            <wp:posOffset>-811530</wp:posOffset>
          </wp:positionV>
          <wp:extent cx="2198370" cy="1638300"/>
          <wp:effectExtent l="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8370" cy="163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97421" w:rsidRDefault="0059742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421" w:rsidRDefault="00597421">
    <w:pPr>
      <w:pStyle w:val="Encabezado"/>
    </w:pPr>
    <w:r w:rsidRPr="00A3640D">
      <w:rPr>
        <w:rFonts w:ascii="Times New Roman" w:hAnsi="Times New Roman" w:cs="Times New Roman"/>
        <w:noProof/>
        <w:sz w:val="32"/>
        <w:szCs w:val="32"/>
        <w:lang w:val="es-ES" w:eastAsia="es-ES"/>
      </w:rPr>
      <w:drawing>
        <wp:anchor distT="0" distB="0" distL="114300" distR="114300" simplePos="0" relativeHeight="251659264" behindDoc="0" locked="0" layoutInCell="1" allowOverlap="1" wp14:anchorId="4C74BE8F" wp14:editId="35BF567B">
          <wp:simplePos x="0" y="0"/>
          <wp:positionH relativeFrom="margin">
            <wp:align>center</wp:align>
          </wp:positionH>
          <wp:positionV relativeFrom="page">
            <wp:posOffset>183802</wp:posOffset>
          </wp:positionV>
          <wp:extent cx="3467100" cy="2585720"/>
          <wp:effectExtent l="0" t="0" r="0" b="508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258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986"/>
    <w:rsid w:val="00040241"/>
    <w:rsid w:val="00044D7D"/>
    <w:rsid w:val="0005051B"/>
    <w:rsid w:val="00051AE1"/>
    <w:rsid w:val="00056CAB"/>
    <w:rsid w:val="000611AF"/>
    <w:rsid w:val="0008058C"/>
    <w:rsid w:val="0008386F"/>
    <w:rsid w:val="00097551"/>
    <w:rsid w:val="000B19CB"/>
    <w:rsid w:val="000B4A0D"/>
    <w:rsid w:val="00101F3F"/>
    <w:rsid w:val="00104504"/>
    <w:rsid w:val="00107117"/>
    <w:rsid w:val="00125AA3"/>
    <w:rsid w:val="00166AD8"/>
    <w:rsid w:val="001731CC"/>
    <w:rsid w:val="00187A17"/>
    <w:rsid w:val="001A4986"/>
    <w:rsid w:val="001C52F0"/>
    <w:rsid w:val="001D4CAC"/>
    <w:rsid w:val="001E5D12"/>
    <w:rsid w:val="001E76A9"/>
    <w:rsid w:val="00212A09"/>
    <w:rsid w:val="002142E1"/>
    <w:rsid w:val="0024261C"/>
    <w:rsid w:val="002536E3"/>
    <w:rsid w:val="00272CDE"/>
    <w:rsid w:val="0027737F"/>
    <w:rsid w:val="00282D03"/>
    <w:rsid w:val="002B4118"/>
    <w:rsid w:val="002F3902"/>
    <w:rsid w:val="003422D9"/>
    <w:rsid w:val="00343CC0"/>
    <w:rsid w:val="00346991"/>
    <w:rsid w:val="003476CB"/>
    <w:rsid w:val="00363C19"/>
    <w:rsid w:val="003A2691"/>
    <w:rsid w:val="003A43D6"/>
    <w:rsid w:val="003A6E84"/>
    <w:rsid w:val="003B7AE2"/>
    <w:rsid w:val="003C2E53"/>
    <w:rsid w:val="003D4CB8"/>
    <w:rsid w:val="003D6F83"/>
    <w:rsid w:val="003E1EC2"/>
    <w:rsid w:val="00405DEF"/>
    <w:rsid w:val="00410A63"/>
    <w:rsid w:val="004452A2"/>
    <w:rsid w:val="0044755C"/>
    <w:rsid w:val="00455FA8"/>
    <w:rsid w:val="00471D90"/>
    <w:rsid w:val="00554008"/>
    <w:rsid w:val="0057254E"/>
    <w:rsid w:val="005861CF"/>
    <w:rsid w:val="00592D42"/>
    <w:rsid w:val="0059624F"/>
    <w:rsid w:val="00597421"/>
    <w:rsid w:val="00604683"/>
    <w:rsid w:val="0061649B"/>
    <w:rsid w:val="00621ABA"/>
    <w:rsid w:val="00625126"/>
    <w:rsid w:val="006456C3"/>
    <w:rsid w:val="006523C4"/>
    <w:rsid w:val="006812EF"/>
    <w:rsid w:val="006E77D4"/>
    <w:rsid w:val="006F0E04"/>
    <w:rsid w:val="006F14CE"/>
    <w:rsid w:val="00702F36"/>
    <w:rsid w:val="00765BF4"/>
    <w:rsid w:val="00782D84"/>
    <w:rsid w:val="00783E6A"/>
    <w:rsid w:val="007B2C6D"/>
    <w:rsid w:val="007D01CE"/>
    <w:rsid w:val="007D058B"/>
    <w:rsid w:val="007E06CD"/>
    <w:rsid w:val="00821AB5"/>
    <w:rsid w:val="008326FD"/>
    <w:rsid w:val="00835A51"/>
    <w:rsid w:val="008402F0"/>
    <w:rsid w:val="00841C87"/>
    <w:rsid w:val="008425F4"/>
    <w:rsid w:val="00875F70"/>
    <w:rsid w:val="0088369D"/>
    <w:rsid w:val="00890BE2"/>
    <w:rsid w:val="008E5216"/>
    <w:rsid w:val="00903D6E"/>
    <w:rsid w:val="0094413D"/>
    <w:rsid w:val="00952B9D"/>
    <w:rsid w:val="00992577"/>
    <w:rsid w:val="009A3582"/>
    <w:rsid w:val="009A3B43"/>
    <w:rsid w:val="009C777E"/>
    <w:rsid w:val="009D2C58"/>
    <w:rsid w:val="009D698F"/>
    <w:rsid w:val="009D7485"/>
    <w:rsid w:val="009E52C6"/>
    <w:rsid w:val="009F4005"/>
    <w:rsid w:val="00A11E62"/>
    <w:rsid w:val="00A20281"/>
    <w:rsid w:val="00A303A1"/>
    <w:rsid w:val="00A3640D"/>
    <w:rsid w:val="00A63329"/>
    <w:rsid w:val="00A67C71"/>
    <w:rsid w:val="00A77C2A"/>
    <w:rsid w:val="00A805E7"/>
    <w:rsid w:val="00A82C69"/>
    <w:rsid w:val="00A9478B"/>
    <w:rsid w:val="00A971F9"/>
    <w:rsid w:val="00AA0298"/>
    <w:rsid w:val="00AA4180"/>
    <w:rsid w:val="00AB2910"/>
    <w:rsid w:val="00AC5F0C"/>
    <w:rsid w:val="00AD0B1B"/>
    <w:rsid w:val="00AD5E27"/>
    <w:rsid w:val="00AF134D"/>
    <w:rsid w:val="00B020CF"/>
    <w:rsid w:val="00B0491F"/>
    <w:rsid w:val="00B158A5"/>
    <w:rsid w:val="00B42AB0"/>
    <w:rsid w:val="00B517CD"/>
    <w:rsid w:val="00B541AC"/>
    <w:rsid w:val="00B85776"/>
    <w:rsid w:val="00B90A0F"/>
    <w:rsid w:val="00B94803"/>
    <w:rsid w:val="00B97D6B"/>
    <w:rsid w:val="00BB2819"/>
    <w:rsid w:val="00BB53B9"/>
    <w:rsid w:val="00BC0C6A"/>
    <w:rsid w:val="00BF11C4"/>
    <w:rsid w:val="00C00DFD"/>
    <w:rsid w:val="00C05347"/>
    <w:rsid w:val="00C0614A"/>
    <w:rsid w:val="00C23304"/>
    <w:rsid w:val="00C27CA3"/>
    <w:rsid w:val="00C316E4"/>
    <w:rsid w:val="00C40048"/>
    <w:rsid w:val="00C6605A"/>
    <w:rsid w:val="00C76610"/>
    <w:rsid w:val="00C76746"/>
    <w:rsid w:val="00C82B48"/>
    <w:rsid w:val="00CD4EB6"/>
    <w:rsid w:val="00CE730D"/>
    <w:rsid w:val="00CF639E"/>
    <w:rsid w:val="00D027DE"/>
    <w:rsid w:val="00D03FD9"/>
    <w:rsid w:val="00D10C81"/>
    <w:rsid w:val="00D435CD"/>
    <w:rsid w:val="00D45A2C"/>
    <w:rsid w:val="00D72FFA"/>
    <w:rsid w:val="00D94B4D"/>
    <w:rsid w:val="00DA0B1C"/>
    <w:rsid w:val="00DD4179"/>
    <w:rsid w:val="00DF17D7"/>
    <w:rsid w:val="00E1681A"/>
    <w:rsid w:val="00E16B5D"/>
    <w:rsid w:val="00E220D4"/>
    <w:rsid w:val="00E24EBC"/>
    <w:rsid w:val="00E3628E"/>
    <w:rsid w:val="00E570A8"/>
    <w:rsid w:val="00E63DD7"/>
    <w:rsid w:val="00E83E91"/>
    <w:rsid w:val="00EA1306"/>
    <w:rsid w:val="00EA6030"/>
    <w:rsid w:val="00EA7829"/>
    <w:rsid w:val="00EB73EA"/>
    <w:rsid w:val="00ED166A"/>
    <w:rsid w:val="00ED63BB"/>
    <w:rsid w:val="00F16E8B"/>
    <w:rsid w:val="00FA639A"/>
    <w:rsid w:val="00FB4E9D"/>
    <w:rsid w:val="00FB670D"/>
    <w:rsid w:val="00FC1DEE"/>
    <w:rsid w:val="00FC2CDE"/>
    <w:rsid w:val="00FC59E4"/>
    <w:rsid w:val="00FE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1AEEE09-33F2-4A40-857A-E721764D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A4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45A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5A2C"/>
  </w:style>
  <w:style w:type="paragraph" w:styleId="Piedepgina">
    <w:name w:val="footer"/>
    <w:basedOn w:val="Normal"/>
    <w:link w:val="PiedepginaCar"/>
    <w:uiPriority w:val="99"/>
    <w:unhideWhenUsed/>
    <w:rsid w:val="00D45A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5A2C"/>
  </w:style>
  <w:style w:type="character" w:styleId="Hipervnculo">
    <w:name w:val="Hyperlink"/>
    <w:uiPriority w:val="99"/>
    <w:unhideWhenUsed/>
    <w:rsid w:val="00D45A2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esoreria.gob.do/transparencia/index.php?option=com_phocadownload&amp;view=category&amp;id=4:decretos&amp;Itemid=103" TargetMode="External"/><Relationship Id="rId18" Type="http://schemas.openxmlformats.org/officeDocument/2006/relationships/hyperlink" Target="https://www.tesoreria.gob.do/transparencia/index.php?option=com_phocadownload&amp;view=category&amp;id=2:otras-normativas&amp;Itemid=103" TargetMode="External"/><Relationship Id="rId26" Type="http://schemas.openxmlformats.org/officeDocument/2006/relationships/hyperlink" Target="https://www.tesoreria.gob.do/transparencia/index.php?option=com_phocadownload&amp;view=category&amp;id=9:leyes&amp;Itemid=104" TargetMode="External"/><Relationship Id="rId39" Type="http://schemas.openxmlformats.org/officeDocument/2006/relationships/hyperlink" Target="https://www.tesoreria.gob.do/transparencia/index.php?option=com_phocadownload&amp;view=category&amp;id=9:leyes&amp;Itemid=104" TargetMode="External"/><Relationship Id="rId21" Type="http://schemas.openxmlformats.org/officeDocument/2006/relationships/hyperlink" Target="https://www.tesoreria.gob.do/transparencia/index.php?option=com_phocadownload&amp;view=category&amp;id=2:otras-normativas&amp;Itemid=103" TargetMode="External"/><Relationship Id="rId34" Type="http://schemas.openxmlformats.org/officeDocument/2006/relationships/hyperlink" Target="https://www.tesoreria.gob.do/transparencia/index.php?option=com_phocadownload&amp;view=category&amp;id=9:leyes&amp;Itemid=104" TargetMode="External"/><Relationship Id="rId42" Type="http://schemas.openxmlformats.org/officeDocument/2006/relationships/hyperlink" Target="https://www.tesoreria.gob.do/transparencia/index.php?option=com_phocadownload&amp;view=category&amp;id=8:decretos&amp;Itemid=104" TargetMode="External"/><Relationship Id="rId47" Type="http://schemas.openxmlformats.org/officeDocument/2006/relationships/hyperlink" Target="https://www.tesoreria.gob.do/transparencia/index.php?option=com_phocadownload&amp;view=category&amp;id=8:decretos&amp;Itemid=104" TargetMode="External"/><Relationship Id="rId50" Type="http://schemas.openxmlformats.org/officeDocument/2006/relationships/hyperlink" Target="https://www.tesoreria.gob.do/transparencia/index.php?option=com_phocadownload&amp;view=category&amp;id=8:decretos&amp;Itemid=104" TargetMode="External"/><Relationship Id="rId55" Type="http://schemas.openxmlformats.org/officeDocument/2006/relationships/hyperlink" Target="https://www.tesoreria.gob.do/transparencia/index.php?option=com_phocadownload&amp;view=category&amp;id=8:decretos&amp;Itemid=104" TargetMode="External"/><Relationship Id="rId63" Type="http://schemas.openxmlformats.org/officeDocument/2006/relationships/hyperlink" Target="https://www.tesoreria.gob.do/transparencia/index.php?option=com_phocadownload&amp;view=category&amp;id=7:resoluciones&amp;Itemid=104" TargetMode="External"/><Relationship Id="rId68" Type="http://schemas.openxmlformats.org/officeDocument/2006/relationships/hyperlink" Target="https://www.tesoreria.gob.do/transparencia/index.php?option=com_content&amp;view=article&amp;id=6&amp;Itemid=107" TargetMode="External"/><Relationship Id="rId76" Type="http://schemas.openxmlformats.org/officeDocument/2006/relationships/hyperlink" Target="https://www.tesoreria.gob.do/transparencia/index.php/servicios-al-publico%20" TargetMode="External"/><Relationship Id="rId84" Type="http://schemas.openxmlformats.org/officeDocument/2006/relationships/hyperlink" Target="https://www.tesoreria.gob.do/transparencia/index.php?option=com_phocadownload&amp;view=category&amp;id=1545:periodo-2021&amp;Itemid=137" TargetMode="External"/><Relationship Id="rId89" Type="http://schemas.openxmlformats.org/officeDocument/2006/relationships/image" Target="cid:image001.png@01D7A017.2E52F6C0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www.tesoreria.gob.do/transparencia/index.php?option=com_phocadownload&amp;view=category&amp;id=1589:estadisticas-y-balances-de-gestion-de-la-oai-2021&amp;Itemid=226" TargetMode="External"/><Relationship Id="rId9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tesoreria.gob.do/transparencia/index.php?option=com_phocadownload&amp;view=category&amp;id=2:otras-normativas&amp;Itemid=103" TargetMode="External"/><Relationship Id="rId29" Type="http://schemas.openxmlformats.org/officeDocument/2006/relationships/hyperlink" Target="https://www.tesoreria.gob.do/transparencia/index.php?option=com_phocadownload&amp;view=category&amp;id=9:leyes&amp;Itemid=104" TargetMode="External"/><Relationship Id="rId11" Type="http://schemas.openxmlformats.org/officeDocument/2006/relationships/hyperlink" Target="https://www.tesoreria.gob.do/transparencia/index.php?option=com_phocadownload&amp;view=category&amp;id=5:leyes&amp;Itemid=103" TargetMode="External"/><Relationship Id="rId24" Type="http://schemas.openxmlformats.org/officeDocument/2006/relationships/hyperlink" Target="https://www.tesoreria.gob.do/transparencia/index.php?option=com_phocadownload&amp;view=category&amp;id=9:leyes&amp;Itemid=104" TargetMode="External"/><Relationship Id="rId32" Type="http://schemas.openxmlformats.org/officeDocument/2006/relationships/hyperlink" Target="https://www.tesoreria.gob.do/transparencia/index.php?option=com_phocadownload&amp;view=category&amp;id=9:leyes&amp;Itemid=104" TargetMode="External"/><Relationship Id="rId37" Type="http://schemas.openxmlformats.org/officeDocument/2006/relationships/hyperlink" Target="https://www.tesoreria.gob.do/transparencia/index.php?option=com_phocadownload&amp;view=category&amp;id=9:leyes&amp;Itemid=104" TargetMode="External"/><Relationship Id="rId40" Type="http://schemas.openxmlformats.org/officeDocument/2006/relationships/hyperlink" Target="https://www.tesoreria.gob.do/transparencia/index.php?option=com_phocadownload&amp;view=category&amp;id=9:leyes&amp;Itemid=104" TargetMode="External"/><Relationship Id="rId45" Type="http://schemas.openxmlformats.org/officeDocument/2006/relationships/hyperlink" Target="https://www.tesoreria.gob.do/transparencia/index.php?option=com_phocadownload&amp;view=category&amp;id=8:decretos&amp;Itemid=104" TargetMode="External"/><Relationship Id="rId53" Type="http://schemas.openxmlformats.org/officeDocument/2006/relationships/hyperlink" Target="https://www.tesoreria.gob.do/transparencia/index.php?option=com_phocadownload&amp;view=category&amp;id=8:decretos&amp;Itemid=104" TargetMode="External"/><Relationship Id="rId58" Type="http://schemas.openxmlformats.org/officeDocument/2006/relationships/hyperlink" Target="https://www.tesoreria.gob.do/transparencia/index.php?option=com_phocadownload&amp;view=category&amp;id=8:decretos&amp;Itemid=104" TargetMode="External"/><Relationship Id="rId66" Type="http://schemas.openxmlformats.org/officeDocument/2006/relationships/hyperlink" Target="https://www.tesoreria.gob.do/transparencia/index.php?option=com_phocadownload&amp;view=category&amp;id=161:otras-normativas&amp;Itemid=104" TargetMode="External"/><Relationship Id="rId74" Type="http://schemas.openxmlformats.org/officeDocument/2006/relationships/hyperlink" Target="http://digeig.gob.do/web/es/transparencia/plan-estrategico-de-la-institucion/informes-de-logros-y-o-seguimiento-del-plan-estrategico/" TargetMode="External"/><Relationship Id="rId79" Type="http://schemas.openxmlformats.org/officeDocument/2006/relationships/hyperlink" Target="https://www.tesoreria.gob.do/transparencia/index.php?option=com_phocadownload&amp;view=category&amp;id=23&amp;Itemid=132" TargetMode="External"/><Relationship Id="rId87" Type="http://schemas.openxmlformats.org/officeDocument/2006/relationships/hyperlink" Target="https://www.tesoreria.gob.do/transparencia/index.php?option=com_phocadownload&amp;view=category&amp;id=1545:periodo-2021&amp;Itemid=137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.tesoreria.gob.do/transparencia/index.php?option=com_phocadownload&amp;view=category&amp;id=7:resoluciones&amp;Itemid=104" TargetMode="External"/><Relationship Id="rId82" Type="http://schemas.openxmlformats.org/officeDocument/2006/relationships/hyperlink" Target="https://digeig.gob.do/transparencia/index.php/compras-y-contrataciones/lista-de-compras-y-contrataciones-realizadas-y-aprobadas" TargetMode="External"/><Relationship Id="rId90" Type="http://schemas.openxmlformats.org/officeDocument/2006/relationships/hyperlink" Target="https://www.tesoreria.gob.do/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s://www.tesoreria.gob.do/transparencia/index.php?option=com_phocadownload&amp;view=category&amp;id=2:otras-normativas&amp;Itemid=103" TargetMode="External"/><Relationship Id="rId14" Type="http://schemas.openxmlformats.org/officeDocument/2006/relationships/hyperlink" Target="https://www.tesoreria.gob.do/transparencia/index.php?option=com_phocadownload&amp;view=category&amp;id=3:resoluciones&amp;Itemid=103" TargetMode="External"/><Relationship Id="rId22" Type="http://schemas.openxmlformats.org/officeDocument/2006/relationships/hyperlink" Target="https://www.tesoreria.gob.do/transparencia/index.php?option=com_phocadownload&amp;view=category&amp;id=2:otras-normativas&amp;Itemid=103" TargetMode="External"/><Relationship Id="rId27" Type="http://schemas.openxmlformats.org/officeDocument/2006/relationships/hyperlink" Target="https://www.tesoreria.gob.do/transparencia/index.php?option=com_phocadownload&amp;view=category&amp;id=9:leyes&amp;Itemid=104%20" TargetMode="External"/><Relationship Id="rId30" Type="http://schemas.openxmlformats.org/officeDocument/2006/relationships/hyperlink" Target="https://www.tesoreria.gob.do/transparencia/index.php?option=com_phocadownload&amp;view=category&amp;id=9:leyes&amp;Itemid=104" TargetMode="External"/><Relationship Id="rId35" Type="http://schemas.openxmlformats.org/officeDocument/2006/relationships/hyperlink" Target="https://www.tesoreria.gob.do/transparencia/index.php?option=com_phocadownload&amp;view=category&amp;id=9:leyes&amp;Itemid=104" TargetMode="External"/><Relationship Id="rId43" Type="http://schemas.openxmlformats.org/officeDocument/2006/relationships/hyperlink" Target="https://www.tesoreria.gob.do/transparencia/index.php?option=com_phocadownload&amp;view=category&amp;id=8:decretos&amp;Itemid=104" TargetMode="External"/><Relationship Id="rId48" Type="http://schemas.openxmlformats.org/officeDocument/2006/relationships/hyperlink" Target="https://www.tesoreria.gob.do/transparencia/index.php?option=com_phocadownload&amp;view=category&amp;id=8:decretos&amp;Itemid=104" TargetMode="External"/><Relationship Id="rId56" Type="http://schemas.openxmlformats.org/officeDocument/2006/relationships/hyperlink" Target="https://www.tesoreria.gob.do/transparencia/index.php?option=com_phocadownload&amp;view=category&amp;id=8:decretos&amp;Itemid=104" TargetMode="External"/><Relationship Id="rId64" Type="http://schemas.openxmlformats.org/officeDocument/2006/relationships/hyperlink" Target="https://www.tesoreria.gob.do/transparencia/index.php?option=com_phocadownload&amp;view=category&amp;id=161:otras-normativas&amp;Itemid=104" TargetMode="External"/><Relationship Id="rId69" Type="http://schemas.openxmlformats.org/officeDocument/2006/relationships/hyperlink" Target="https://www.tesoreria.gob.do/transparencia/index.php?option=com_phocadownload&amp;view=category&amp;id=299:manual-de-organizacion-de-la-oia&amp;Itemid=224" TargetMode="External"/><Relationship Id="rId77" Type="http://schemas.openxmlformats.org/officeDocument/2006/relationships/hyperlink" Target="http://www.311.gob.do/" TargetMode="External"/><Relationship Id="rId8" Type="http://schemas.openxmlformats.org/officeDocument/2006/relationships/hyperlink" Target="https://www.tesoreria.gob.do/" TargetMode="External"/><Relationship Id="rId51" Type="http://schemas.openxmlformats.org/officeDocument/2006/relationships/hyperlink" Target="https://www.tesoreria.gob.do/transparencia/index.php?option=com_phocadownload&amp;view=category&amp;id=8:decretos&amp;Itemid=104" TargetMode="External"/><Relationship Id="rId72" Type="http://schemas.openxmlformats.org/officeDocument/2006/relationships/hyperlink" Target="https://www.tesoreria.gob.do/transparencia/index.php?option=com_phocadownload&amp;view=category&amp;id=301:nombre-del-responsable-de-acceso-a-la-informacion-y-medios-para-contactarle&amp;Itemid=227" TargetMode="External"/><Relationship Id="rId80" Type="http://schemas.openxmlformats.org/officeDocument/2006/relationships/hyperlink" Target="https://www.tesoreria.gob.do/transparencia/index.php/recursos-humanos/nomina-de" TargetMode="External"/><Relationship Id="rId85" Type="http://schemas.openxmlformats.org/officeDocument/2006/relationships/hyperlink" Target="https://www.tesoreria.gob.do/transparencia/index.php?option=com_phocadownload&amp;view=category&amp;id=1545:periodo-2021&amp;Itemid=137" TargetMode="External"/><Relationship Id="rId93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hyperlink" Target="https://www.tesoreria.gob.do/transparencia/index.php?option=com_phocadownload&amp;view=category&amp;id=4:decretos&amp;Itemid=103" TargetMode="External"/><Relationship Id="rId17" Type="http://schemas.openxmlformats.org/officeDocument/2006/relationships/hyperlink" Target="https://www.tesoreria.gob.do/transparencia/index.php?option=com_phocadownload&amp;view=category&amp;id=2:otras-normativas&amp;Itemid=103" TargetMode="External"/><Relationship Id="rId25" Type="http://schemas.openxmlformats.org/officeDocument/2006/relationships/hyperlink" Target="https://www.tesoreria.gob.do/transparencia/index.php?option=com_phocadownload&amp;view=category&amp;id=9:leyes&amp;Itemid=104" TargetMode="External"/><Relationship Id="rId33" Type="http://schemas.openxmlformats.org/officeDocument/2006/relationships/hyperlink" Target="https://www.tesoreria.gob.do/transparencia/index.php?option=com_phocadownload&amp;view=category&amp;id=9:leyes&amp;Itemid=104" TargetMode="External"/><Relationship Id="rId38" Type="http://schemas.openxmlformats.org/officeDocument/2006/relationships/hyperlink" Target="https://www.tesoreria.gob.do/transparencia/index.php?option=com_phocadownload&amp;view=category&amp;id=9:leyes&amp;Itemid=104" TargetMode="External"/><Relationship Id="rId46" Type="http://schemas.openxmlformats.org/officeDocument/2006/relationships/hyperlink" Target="https://www.tesoreria.gob.do/transparencia/index.php?option=com_phocadownload&amp;view=category&amp;id=8:decretos&amp;Itemid=104" TargetMode="External"/><Relationship Id="rId59" Type="http://schemas.openxmlformats.org/officeDocument/2006/relationships/hyperlink" Target="https://www.tesoreria.gob.do/transparencia/index.php?option=com_phocadownload&amp;view=category&amp;id=8:decretos&amp;Itemid=104" TargetMode="External"/><Relationship Id="rId67" Type="http://schemas.openxmlformats.org/officeDocument/2006/relationships/hyperlink" Target="https://www.tesoreria.gob.do/transparencia/index.php?option=com_content&amp;view=article&amp;id=3&amp;Itemid=105" TargetMode="External"/><Relationship Id="rId20" Type="http://schemas.openxmlformats.org/officeDocument/2006/relationships/hyperlink" Target="https://www.tesoreria.gob.do/transparencia/index.php?option=com_phocadownload&amp;view=category&amp;id=2:otras-normativas&amp;Itemid=103" TargetMode="External"/><Relationship Id="rId41" Type="http://schemas.openxmlformats.org/officeDocument/2006/relationships/hyperlink" Target="https://www.tesoreria.gob.do/transparencia/index.php?option=com_phocadownload&amp;view=category&amp;id=8:decretos&amp;Itemid=104" TargetMode="External"/><Relationship Id="rId54" Type="http://schemas.openxmlformats.org/officeDocument/2006/relationships/hyperlink" Target="https://www.tesoreria.gob.do/transparencia/index.php?option=com_phocadownload&amp;view=category&amp;id=8:decretos&amp;Itemid=104" TargetMode="External"/><Relationship Id="rId62" Type="http://schemas.openxmlformats.org/officeDocument/2006/relationships/hyperlink" Target="https://www.tesoreria.gob.do/transparencia/index.php?option=com_phocadownload&amp;view=category&amp;id=7:resoluciones&amp;Itemid=104" TargetMode="External"/><Relationship Id="rId70" Type="http://schemas.openxmlformats.org/officeDocument/2006/relationships/hyperlink" Target="https://www.tesoreria.gob.do/transparencia/index.php?option=com_phocadownload&amp;view=category&amp;id=300&amp;Itemid=225" TargetMode="External"/><Relationship Id="rId75" Type="http://schemas.openxmlformats.org/officeDocument/2006/relationships/hyperlink" Target="https://www.tesoreria.gob.do/transparencia/index.php?option=com_phocadownload&amp;view=category&amp;id=290:planificacion-estrategica-institucional&amp;Itemid=230" TargetMode="External"/><Relationship Id="rId83" Type="http://schemas.openxmlformats.org/officeDocument/2006/relationships/hyperlink" Target="http://comprasdominicana.gov.do/web/guest/como-inscribirse" TargetMode="External"/><Relationship Id="rId88" Type="http://schemas.openxmlformats.org/officeDocument/2006/relationships/image" Target="media/image2.png"/><Relationship Id="rId9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www.tesoreria.gob.do/transparencia/index.php?option=com_phocadownload&amp;view=category&amp;id=3:resoluciones&amp;Itemid=103" TargetMode="External"/><Relationship Id="rId23" Type="http://schemas.openxmlformats.org/officeDocument/2006/relationships/hyperlink" Target="https://www.tesoreria.gob.do/transparencia/index.php?option=com_phocadownload&amp;view=category&amp;id=2:otras-normativas&amp;Itemid=103" TargetMode="External"/><Relationship Id="rId28" Type="http://schemas.openxmlformats.org/officeDocument/2006/relationships/hyperlink" Target="https://www.tesoreria.gob.do/transparencia/index.php?option=com_phocadownload&amp;view=category&amp;id=9:leyes&amp;Itemid=104" TargetMode="External"/><Relationship Id="rId36" Type="http://schemas.openxmlformats.org/officeDocument/2006/relationships/hyperlink" Target="https://www.tesoreria.gob.do/transparencia/index.php?option=com_phocadownload&amp;view=category&amp;id=9:leyes&amp;Itemid=104" TargetMode="External"/><Relationship Id="rId49" Type="http://schemas.openxmlformats.org/officeDocument/2006/relationships/hyperlink" Target="https://www.tesoreria.gob.do/transparencia/index.php?option=com_phocadownload&amp;view=category&amp;id=8:decretos&amp;Itemid=104" TargetMode="External"/><Relationship Id="rId57" Type="http://schemas.openxmlformats.org/officeDocument/2006/relationships/hyperlink" Target="https://www.tesoreria.gob.do/transparencia/index.php?option=com_phocadownload&amp;view=category&amp;id=8:decretos&amp;Itemid=104" TargetMode="External"/><Relationship Id="rId10" Type="http://schemas.openxmlformats.org/officeDocument/2006/relationships/hyperlink" Target="https://www.tesoreria.gob.do/transparencia/index.php?option=com_phocadownload&amp;view=category&amp;id=160:constitucion-de-la-republica-dominicana&amp;Itemid=103" TargetMode="External"/><Relationship Id="rId31" Type="http://schemas.openxmlformats.org/officeDocument/2006/relationships/hyperlink" Target="https://www.tesoreria.gob.do/transparencia/index.php?option=com_phocadownload&amp;view=category&amp;id=9:leyes&amp;Itemid=104" TargetMode="External"/><Relationship Id="rId44" Type="http://schemas.openxmlformats.org/officeDocument/2006/relationships/hyperlink" Target="https://digeig.gob.do/transparencia/index.php/mapa-de-documentos/category/resoluciones" TargetMode="External"/><Relationship Id="rId52" Type="http://schemas.openxmlformats.org/officeDocument/2006/relationships/hyperlink" Target="https://www.tesoreria.gob.do/transparencia/index.php?option=com_phocadownload&amp;view=category&amp;id=8:decretos&amp;Itemid=104" TargetMode="External"/><Relationship Id="rId60" Type="http://schemas.openxmlformats.org/officeDocument/2006/relationships/hyperlink" Target="https://www.tesoreria.gob.do/transparencia/index.php?option=com_phocadownload&amp;view=category&amp;id=8:decretos&amp;Itemid=104" TargetMode="External"/><Relationship Id="rId65" Type="http://schemas.openxmlformats.org/officeDocument/2006/relationships/hyperlink" Target="https://www.tesoreria.gob.do/transparencia/index.php?option=com_phocadownload&amp;view=category&amp;id=161:otras-normativas&amp;Itemid=104" TargetMode="External"/><Relationship Id="rId73" Type="http://schemas.openxmlformats.org/officeDocument/2006/relationships/hyperlink" Target="https://www.saip.gob.do/apps/sip/?step=one" TargetMode="External"/><Relationship Id="rId78" Type="http://schemas.openxmlformats.org/officeDocument/2006/relationships/hyperlink" Target="https://www.tesoreria.gob.do/transparencia/index.php?option=com_phocadownload&amp;view=category&amp;id=23&amp;Itemid=132" TargetMode="External"/><Relationship Id="rId81" Type="http://schemas.openxmlformats.org/officeDocument/2006/relationships/hyperlink" Target="http://comprasdominicana.gov.do/" TargetMode="External"/><Relationship Id="rId86" Type="http://schemas.openxmlformats.org/officeDocument/2006/relationships/hyperlink" Target="https://www.tesoreria.gob.do/transparencia/index.php?option=com_phocadownload&amp;view=category&amp;id=1545:periodo-2021&amp;Itemid=137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esoreria.gob.do/transparenci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475D2-CD69-4A0C-82EB-3CF3EFA20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6118</Words>
  <Characters>33655</Characters>
  <Application>Microsoft Office Word</Application>
  <DocSecurity>0</DocSecurity>
  <Lines>280</Lines>
  <Paragraphs>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Oleidy Encarnacion Diaz</dc:creator>
  <cp:keywords/>
  <dc:description/>
  <cp:lastModifiedBy>Ixshel Elora Nova Portes</cp:lastModifiedBy>
  <cp:revision>2</cp:revision>
  <cp:lastPrinted>2022-09-09T13:07:00Z</cp:lastPrinted>
  <dcterms:created xsi:type="dcterms:W3CDTF">2022-09-09T13:08:00Z</dcterms:created>
  <dcterms:modified xsi:type="dcterms:W3CDTF">2022-09-09T13:08:00Z</dcterms:modified>
</cp:coreProperties>
</file>