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6F2A1B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6F2A1B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Septiembre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bookmarkStart w:id="0" w:name="_GoBack"/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instrText xml:space="preserve"> HYPERLINK "https://www.tesoreria.gob.do/transparencia/index.php?option=com_content&amp;view=article&amp;id=3&amp;Itemid=105" </w:instrText>
            </w: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fldChar w:fldCharType="separate"/>
            </w:r>
            <w:r w:rsidR="001A4986"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https://www.tesoreria.gob.do/transparencia/index.php?option=com_content&amp;view=article&amp;id=3&amp;Itemid=105 </w:t>
            </w: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fldChar w:fldCharType="end"/>
            </w:r>
            <w:bookmarkEnd w:id="0"/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F2A1B" w:rsidRDefault="006F2A1B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julio-septiembre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960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9609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https://www.tesoreria.gob.do/transparencia/index.php/oficina-la-acceso-de-la-informacion/informacion-clasificada/category/1758-periodo-2022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jul</w:t>
            </w:r>
            <w:r w:rsidR="00B9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3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471D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25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8577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8577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https://www.tesoreria.gob.do/transparencia/index.php?option=com_phocadownload&amp;view=category&amp;id=286:memorias-institucionales&amp;Itemid=232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8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6F2A1B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8326FD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357EE2" w:rsidP="008326F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8326FD"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326F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26FD" w:rsidRDefault="00357EE2" w:rsidP="008326FD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FD" w:rsidRPr="00A3640D" w:rsidRDefault="008326FD" w:rsidP="008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2A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57EE2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F8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765BF4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F8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57EE2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Pr="001C13DA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empleados/</w:t>
            </w:r>
            <w:proofErr w:type="spellStart"/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category</w:t>
            </w:r>
            <w:proofErr w:type="spellEnd"/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FC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FC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971F9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7D058B" w:rsidRDefault="00357EE2" w:rsidP="00357EE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7EE2" w:rsidRDefault="00357EE2" w:rsidP="00357EE2">
            <w:r w:rsidRPr="00DC31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Default="00FC1DEE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357EE2" w:rsidP="00EA782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6F2A1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61649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1649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57EE2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Default="00357EE2" w:rsidP="0035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57EE2" w:rsidRDefault="00357EE2" w:rsidP="00357EE2">
            <w:r w:rsidRPr="002B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357EE2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2F3902" w:rsidRDefault="00357EE2" w:rsidP="00357EE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357EE2" w:rsidRDefault="00357EE2" w:rsidP="0035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EE2" w:rsidRPr="00B90A0F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7EE2" w:rsidRDefault="00357EE2" w:rsidP="00357EE2">
            <w:r w:rsidRPr="002B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EE2" w:rsidRPr="00A3640D" w:rsidRDefault="00357EE2" w:rsidP="00357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https://www.tesoreria.gob.do/transparencia/index.php/finanzas/informes-financieros/category/1821-periodo-2021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04024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junio-diciembre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187A17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44088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44088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44088D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Pr="00D7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782D84">
        <w:trPr>
          <w:trHeight w:val="1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3469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44088D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88D" w:rsidRPr="00A3640D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088D" w:rsidRDefault="0044088D" w:rsidP="0044088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88D" w:rsidRPr="00A3640D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088D" w:rsidRDefault="0044088D" w:rsidP="0044088D">
            <w:r w:rsidRPr="00BD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8D" w:rsidRPr="00A3640D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44088D" w:rsidRPr="00A3640D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88D" w:rsidRPr="00A3640D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88D" w:rsidRDefault="0044088D" w:rsidP="0044088D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088D" w:rsidRPr="00604683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4088D" w:rsidRDefault="0044088D" w:rsidP="0044088D">
            <w:r w:rsidRPr="00BD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88D" w:rsidRPr="00A3640D" w:rsidRDefault="0044088D" w:rsidP="0044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9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0"/>
      <w:footerReference w:type="default" r:id="rId91"/>
      <w:headerReference w:type="first" r:id="rId92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86" w:rsidRDefault="00A91686" w:rsidP="00D45A2C">
      <w:pPr>
        <w:spacing w:after="0" w:line="240" w:lineRule="auto"/>
      </w:pPr>
      <w:r>
        <w:separator/>
      </w:r>
    </w:p>
  </w:endnote>
  <w:endnote w:type="continuationSeparator" w:id="0">
    <w:p w:rsidR="00A91686" w:rsidRDefault="00A91686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1B" w:rsidRDefault="006F2A1B">
    <w:pPr>
      <w:pStyle w:val="Piedepgina"/>
    </w:pPr>
  </w:p>
  <w:p w:rsidR="006F2A1B" w:rsidRDefault="006F2A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86" w:rsidRDefault="00A91686" w:rsidP="00D45A2C">
      <w:pPr>
        <w:spacing w:after="0" w:line="240" w:lineRule="auto"/>
      </w:pPr>
      <w:r>
        <w:separator/>
      </w:r>
    </w:p>
  </w:footnote>
  <w:footnote w:type="continuationSeparator" w:id="0">
    <w:p w:rsidR="00A91686" w:rsidRDefault="00A91686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1B" w:rsidRDefault="006F2A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A1B" w:rsidRDefault="006F2A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A1B" w:rsidRDefault="006F2A1B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101F3F"/>
    <w:rsid w:val="00104504"/>
    <w:rsid w:val="00107117"/>
    <w:rsid w:val="00125AA3"/>
    <w:rsid w:val="00166AD8"/>
    <w:rsid w:val="001731CC"/>
    <w:rsid w:val="00187A17"/>
    <w:rsid w:val="00196090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72CDE"/>
    <w:rsid w:val="0027737F"/>
    <w:rsid w:val="00282D03"/>
    <w:rsid w:val="002B4118"/>
    <w:rsid w:val="002F3902"/>
    <w:rsid w:val="003422D9"/>
    <w:rsid w:val="00343CC0"/>
    <w:rsid w:val="00346991"/>
    <w:rsid w:val="003476CB"/>
    <w:rsid w:val="00357EE2"/>
    <w:rsid w:val="00363C19"/>
    <w:rsid w:val="003A2691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088D"/>
    <w:rsid w:val="004452A2"/>
    <w:rsid w:val="0044755C"/>
    <w:rsid w:val="00455FA8"/>
    <w:rsid w:val="00471D90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6F2A1B"/>
    <w:rsid w:val="00702F36"/>
    <w:rsid w:val="00765BF4"/>
    <w:rsid w:val="00782D84"/>
    <w:rsid w:val="00783E6A"/>
    <w:rsid w:val="007B2C6D"/>
    <w:rsid w:val="007D01CE"/>
    <w:rsid w:val="007D058B"/>
    <w:rsid w:val="007E06CD"/>
    <w:rsid w:val="00821AB5"/>
    <w:rsid w:val="008326FD"/>
    <w:rsid w:val="00835A51"/>
    <w:rsid w:val="008402F0"/>
    <w:rsid w:val="00841C87"/>
    <w:rsid w:val="008425F4"/>
    <w:rsid w:val="00875F70"/>
    <w:rsid w:val="0088369D"/>
    <w:rsid w:val="00890BE2"/>
    <w:rsid w:val="008E5216"/>
    <w:rsid w:val="00903D6E"/>
    <w:rsid w:val="0094413D"/>
    <w:rsid w:val="00952B9D"/>
    <w:rsid w:val="00992577"/>
    <w:rsid w:val="009A3582"/>
    <w:rsid w:val="009A3B43"/>
    <w:rsid w:val="009C777E"/>
    <w:rsid w:val="009D2C58"/>
    <w:rsid w:val="009D698F"/>
    <w:rsid w:val="009D7485"/>
    <w:rsid w:val="009E52C6"/>
    <w:rsid w:val="009F4005"/>
    <w:rsid w:val="00A11E62"/>
    <w:rsid w:val="00A20281"/>
    <w:rsid w:val="00A303A1"/>
    <w:rsid w:val="00A3640D"/>
    <w:rsid w:val="00A63329"/>
    <w:rsid w:val="00A67C71"/>
    <w:rsid w:val="00A77C2A"/>
    <w:rsid w:val="00A805E7"/>
    <w:rsid w:val="00A82C69"/>
    <w:rsid w:val="00A91686"/>
    <w:rsid w:val="00A9478B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94B4D"/>
    <w:rsid w:val="00DA0B1C"/>
    <w:rsid w:val="00DA45D4"/>
    <w:rsid w:val="00DD4179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D166A"/>
    <w:rsid w:val="00ED63BB"/>
    <w:rsid w:val="00F14004"/>
    <w:rsid w:val="00F16E8B"/>
    <w:rsid w:val="00FA639A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://www.311.gob.do/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hyperlink" Target="https://www.tesoreria.gob.do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9" Type="http://schemas.openxmlformats.org/officeDocument/2006/relationships/hyperlink" Target="https://www.tesoreria.gob.do/transparencia/index.php/recursos-humanos/nomina-de" TargetMode="External"/><Relationship Id="rId87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://comprasdominicana.gov.do/web/guest/como-inscribirse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saip.gob.do/apps/sip/?step=one" TargetMode="External"/><Relationship Id="rId80" Type="http://schemas.openxmlformats.org/officeDocument/2006/relationships/hyperlink" Target="http://comprasdominicana.gov.do/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75" Type="http://schemas.openxmlformats.org/officeDocument/2006/relationships/hyperlink" Target="https://www.tesoreria.gob.do/transparencia/index.php/servicios-al-publico%20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image" Target="cid:image001.png@01D7A017.2E52F6C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s://digeig.gob.do/transparencia/index.php/compras-y-contrataciones/lista-de-compras-y-contrataciones-realizadas-y-aprobadas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F503-E8BB-4CC4-B87D-C894CE06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6140</Words>
  <Characters>33775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2022-09-09T13:07:00Z</cp:lastPrinted>
  <dcterms:created xsi:type="dcterms:W3CDTF">2022-10-10T16:46:00Z</dcterms:created>
  <dcterms:modified xsi:type="dcterms:W3CDTF">2022-10-10T16:46:00Z</dcterms:modified>
</cp:coreProperties>
</file>